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5" w:rsidRDefault="00B72A79" w:rsidP="00C57705">
      <w:pPr>
        <w:rPr>
          <w:rFonts w:ascii="Arial" w:hAnsi="Arial" w:cs="Arial"/>
          <w:b/>
          <w:i/>
          <w:iCs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 xml:space="preserve">ПРОЕКТНАЯ ДЕКЛАРАЦИЯ </w:t>
      </w:r>
      <w:r>
        <w:rPr>
          <w:rFonts w:ascii="Arial" w:hAnsi="Arial" w:cs="Arial"/>
          <w:b/>
          <w:bCs/>
          <w:sz w:val="17"/>
          <w:szCs w:val="17"/>
        </w:rPr>
        <w:br/>
      </w:r>
      <w:r>
        <w:rPr>
          <w:rStyle w:val="a4"/>
          <w:rFonts w:ascii="Arial" w:hAnsi="Arial" w:cs="Arial"/>
          <w:sz w:val="17"/>
          <w:szCs w:val="17"/>
        </w:rPr>
        <w:t xml:space="preserve">О проекте строительства </w:t>
      </w:r>
      <w:r w:rsidR="00D85FC6">
        <w:rPr>
          <w:rStyle w:val="a4"/>
          <w:rFonts w:ascii="Arial" w:hAnsi="Arial" w:cs="Arial"/>
          <w:sz w:val="17"/>
          <w:szCs w:val="17"/>
        </w:rPr>
        <w:t xml:space="preserve">12-ти этажного 2-х секционного 88 квартирного жилого дома </w:t>
      </w:r>
      <w:r>
        <w:rPr>
          <w:rStyle w:val="a4"/>
          <w:rFonts w:ascii="Arial" w:hAnsi="Arial" w:cs="Arial"/>
          <w:sz w:val="17"/>
          <w:szCs w:val="17"/>
        </w:rPr>
        <w:t xml:space="preserve">расположенного по адресу: </w:t>
      </w:r>
      <w:r w:rsidR="00C57705" w:rsidRPr="00C57705">
        <w:rPr>
          <w:rFonts w:ascii="Arial" w:hAnsi="Arial" w:cs="Arial"/>
          <w:b/>
          <w:iCs/>
          <w:sz w:val="17"/>
          <w:szCs w:val="17"/>
        </w:rPr>
        <w:t>Московская область, г. Егорьевск, дом № 20 в составе проекта 5-го микрорайона</w:t>
      </w:r>
    </w:p>
    <w:p w:rsidR="00C57705" w:rsidRDefault="00C57705" w:rsidP="00C57705">
      <w:pPr>
        <w:rPr>
          <w:rFonts w:ascii="Arial" w:hAnsi="Arial" w:cs="Arial"/>
          <w:b/>
          <w:i/>
          <w:iCs/>
          <w:sz w:val="17"/>
          <w:szCs w:val="17"/>
        </w:rPr>
      </w:pPr>
    </w:p>
    <w:p w:rsidR="00B72A79" w:rsidRPr="00273653" w:rsidRDefault="00C57705" w:rsidP="00C57705">
      <w:pPr>
        <w:rPr>
          <w:rFonts w:ascii="Arial" w:hAnsi="Arial" w:cs="Arial"/>
          <w:u w:val="single"/>
        </w:rPr>
      </w:pPr>
      <w:r w:rsidRPr="00C57705">
        <w:rPr>
          <w:rStyle w:val="a4"/>
          <w:rFonts w:ascii="Arial" w:hAnsi="Arial" w:cs="Arial"/>
          <w:b w:val="0"/>
          <w:u w:val="single"/>
          <w:lang w:val="en-US"/>
        </w:rPr>
        <w:t>I</w:t>
      </w:r>
      <w:r w:rsidR="00B72A79" w:rsidRPr="00273653">
        <w:rPr>
          <w:rStyle w:val="a4"/>
          <w:rFonts w:ascii="Arial" w:hAnsi="Arial" w:cs="Arial"/>
          <w:u w:val="single"/>
        </w:rPr>
        <w:t xml:space="preserve"> Информация о Застройщике 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273653">
        <w:rPr>
          <w:rStyle w:val="a4"/>
          <w:rFonts w:ascii="Arial" w:hAnsi="Arial" w:cs="Arial"/>
          <w:u w:val="single"/>
        </w:rPr>
        <w:t>Раздел 1</w:t>
      </w:r>
      <w:r w:rsidRPr="0027365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1.1. Фирменное наименование: </w:t>
      </w:r>
      <w:r w:rsidRPr="00311FDB">
        <w:rPr>
          <w:rFonts w:ascii="Arial" w:hAnsi="Arial" w:cs="Arial"/>
          <w:b/>
          <w:i/>
          <w:u w:val="single"/>
        </w:rPr>
        <w:t>Закрытое акционерное общество «ЮИТ ВДСК»</w:t>
      </w:r>
      <w:r>
        <w:rPr>
          <w:rFonts w:ascii="Arial" w:hAnsi="Arial" w:cs="Arial"/>
        </w:rPr>
        <w:br/>
        <w:t xml:space="preserve">1.2. Юридический адрес: </w:t>
      </w:r>
      <w:r w:rsidRPr="00311FDB">
        <w:rPr>
          <w:rFonts w:ascii="Arial" w:hAnsi="Arial" w:cs="Arial"/>
          <w:b/>
          <w:i/>
          <w:u w:val="single"/>
        </w:rPr>
        <w:t>14020</w:t>
      </w:r>
      <w:r w:rsidR="00311FDB" w:rsidRPr="00311FDB">
        <w:rPr>
          <w:rFonts w:ascii="Arial" w:hAnsi="Arial" w:cs="Arial"/>
          <w:b/>
          <w:i/>
          <w:u w:val="single"/>
        </w:rPr>
        <w:t>2</w:t>
      </w:r>
      <w:r w:rsidRPr="00311FDB">
        <w:rPr>
          <w:rFonts w:ascii="Arial" w:hAnsi="Arial" w:cs="Arial"/>
          <w:b/>
          <w:i/>
          <w:u w:val="single"/>
        </w:rPr>
        <w:t>, Московская область, г. Воскресенск, ул. Московская, д.41</w:t>
      </w:r>
      <w:r w:rsidRPr="00311FDB">
        <w:rPr>
          <w:rFonts w:ascii="Arial" w:hAnsi="Arial" w:cs="Arial"/>
          <w:b/>
          <w:i/>
        </w:rPr>
        <w:br/>
      </w:r>
      <w:r>
        <w:rPr>
          <w:rFonts w:ascii="Arial" w:hAnsi="Arial" w:cs="Arial"/>
        </w:rPr>
        <w:t xml:space="preserve">1.3. Адрес для корреспонденции: </w:t>
      </w:r>
      <w:r w:rsidRPr="00311FDB">
        <w:rPr>
          <w:rFonts w:ascii="Arial" w:hAnsi="Arial" w:cs="Arial"/>
          <w:b/>
          <w:i/>
          <w:u w:val="single"/>
        </w:rPr>
        <w:t>14020</w:t>
      </w:r>
      <w:r w:rsidR="00311FDB" w:rsidRPr="00311FDB">
        <w:rPr>
          <w:rFonts w:ascii="Arial" w:hAnsi="Arial" w:cs="Arial"/>
          <w:b/>
          <w:i/>
          <w:u w:val="single"/>
        </w:rPr>
        <w:t>2</w:t>
      </w:r>
      <w:r w:rsidRPr="00311FDB">
        <w:rPr>
          <w:rFonts w:ascii="Arial" w:hAnsi="Arial" w:cs="Arial"/>
          <w:b/>
          <w:i/>
          <w:u w:val="single"/>
        </w:rPr>
        <w:t>, Московская область, г. Воскресенск, ул. Московская, д. 41</w:t>
      </w:r>
      <w:r>
        <w:rPr>
          <w:rFonts w:ascii="Arial" w:hAnsi="Arial" w:cs="Arial"/>
        </w:rPr>
        <w:br/>
        <w:t xml:space="preserve">1.4. Режим работы Застройщика: </w:t>
      </w:r>
      <w:r w:rsidRPr="00311FDB">
        <w:rPr>
          <w:rFonts w:ascii="Arial" w:hAnsi="Arial" w:cs="Arial"/>
          <w:b/>
          <w:i/>
          <w:u w:val="single"/>
        </w:rPr>
        <w:t>понедельник – пятница  с 08-00 до 17-00, перерыв на обед с 12-30 до 13-30.</w:t>
      </w:r>
    </w:p>
    <w:p w:rsidR="00311FDB" w:rsidRPr="00311FDB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273653">
        <w:rPr>
          <w:rStyle w:val="a4"/>
          <w:rFonts w:ascii="Arial" w:hAnsi="Arial" w:cs="Arial"/>
          <w:sz w:val="17"/>
          <w:szCs w:val="17"/>
          <w:u w:val="single"/>
        </w:rPr>
        <w:t>Раздел 2</w:t>
      </w:r>
      <w:r w:rsidRPr="00273653">
        <w:rPr>
          <w:sz w:val="17"/>
          <w:szCs w:val="17"/>
          <w:u w:val="single"/>
        </w:rPr>
        <w:br/>
      </w:r>
      <w:r w:rsidRPr="00311FDB">
        <w:rPr>
          <w:rFonts w:ascii="Arial" w:hAnsi="Arial" w:cs="Arial"/>
          <w:sz w:val="17"/>
          <w:szCs w:val="17"/>
        </w:rPr>
        <w:t xml:space="preserve">2.1. Государственная регистрация Застройщика: </w:t>
      </w:r>
      <w:r w:rsidRPr="00311FDB">
        <w:rPr>
          <w:rFonts w:ascii="Arial" w:hAnsi="Arial" w:cs="Arial"/>
          <w:sz w:val="17"/>
          <w:szCs w:val="17"/>
        </w:rPr>
        <w:br/>
        <w:t xml:space="preserve">Дата регистрации </w:t>
      </w:r>
      <w:r w:rsidR="00311FDB" w:rsidRPr="00311FDB">
        <w:rPr>
          <w:rFonts w:ascii="Arial" w:hAnsi="Arial" w:cs="Arial"/>
          <w:sz w:val="17"/>
          <w:szCs w:val="17"/>
        </w:rPr>
        <w:t xml:space="preserve">– </w:t>
      </w:r>
      <w:r w:rsidR="00311FDB" w:rsidRPr="00311FDB">
        <w:rPr>
          <w:rFonts w:ascii="Arial" w:hAnsi="Arial" w:cs="Arial"/>
          <w:b/>
          <w:i/>
          <w:sz w:val="17"/>
          <w:szCs w:val="17"/>
          <w:u w:val="single"/>
        </w:rPr>
        <w:t>07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.0</w:t>
      </w:r>
      <w:r w:rsidR="00311FDB" w:rsidRPr="00311FDB">
        <w:rPr>
          <w:rFonts w:ascii="Arial" w:hAnsi="Arial" w:cs="Arial"/>
          <w:b/>
          <w:i/>
          <w:sz w:val="17"/>
          <w:szCs w:val="17"/>
          <w:u w:val="single"/>
        </w:rPr>
        <w:t>4.2011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г.</w:t>
      </w:r>
      <w:r w:rsidRPr="00311FDB">
        <w:rPr>
          <w:rFonts w:ascii="Arial" w:hAnsi="Arial" w:cs="Arial"/>
          <w:sz w:val="17"/>
          <w:szCs w:val="17"/>
        </w:rPr>
        <w:br/>
        <w:t>ОГРН –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1115005000990</w:t>
      </w:r>
    </w:p>
    <w:p w:rsidR="00311FDB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311FDB">
        <w:rPr>
          <w:rFonts w:ascii="Arial" w:hAnsi="Arial" w:cs="Arial"/>
          <w:sz w:val="17"/>
          <w:szCs w:val="17"/>
        </w:rPr>
        <w:t xml:space="preserve">ИНН – 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5005053622</w:t>
      </w:r>
    </w:p>
    <w:p w:rsidR="00273653" w:rsidRDefault="00311FDB" w:rsidP="00273653">
      <w:pPr>
        <w:pStyle w:val="a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КПП – 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500501001</w:t>
      </w:r>
      <w:r w:rsidR="00B72A79" w:rsidRPr="00311FDB">
        <w:rPr>
          <w:rFonts w:ascii="Arial" w:hAnsi="Arial" w:cs="Arial"/>
          <w:sz w:val="17"/>
          <w:szCs w:val="17"/>
        </w:rPr>
        <w:br/>
        <w:t xml:space="preserve">Регистрирующий орган – </w:t>
      </w:r>
      <w:r w:rsidRPr="00273653">
        <w:rPr>
          <w:rFonts w:ascii="Arial" w:hAnsi="Arial" w:cs="Arial"/>
          <w:b/>
          <w:i/>
          <w:sz w:val="17"/>
          <w:szCs w:val="17"/>
          <w:u w:val="single"/>
        </w:rPr>
        <w:t>Инспекция Федеральной налоговой службы России по г.</w:t>
      </w:r>
      <w:r w:rsidR="00B72A79" w:rsidRPr="00273653">
        <w:rPr>
          <w:rFonts w:ascii="Arial" w:hAnsi="Arial" w:cs="Arial"/>
          <w:b/>
          <w:i/>
          <w:sz w:val="17"/>
          <w:szCs w:val="17"/>
          <w:u w:val="single"/>
        </w:rPr>
        <w:t>Воскресенск Московской области</w:t>
      </w:r>
    </w:p>
    <w:p w:rsidR="00B72A79" w:rsidRPr="00311FDB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311FDB">
        <w:rPr>
          <w:rFonts w:ascii="Arial" w:hAnsi="Arial" w:cs="Arial"/>
          <w:sz w:val="17"/>
          <w:szCs w:val="17"/>
        </w:rPr>
        <w:t>Свидетельство о государственной регистрации</w:t>
      </w:r>
      <w:r w:rsidR="00273653">
        <w:rPr>
          <w:rFonts w:ascii="Arial" w:hAnsi="Arial" w:cs="Arial"/>
          <w:sz w:val="17"/>
          <w:szCs w:val="17"/>
        </w:rPr>
        <w:t xml:space="preserve"> –</w:t>
      </w:r>
      <w:r w:rsidR="00273653" w:rsidRPr="00273653">
        <w:rPr>
          <w:rFonts w:ascii="Arial" w:hAnsi="Arial" w:cs="Arial"/>
          <w:b/>
          <w:i/>
          <w:sz w:val="17"/>
          <w:szCs w:val="17"/>
          <w:u w:val="single"/>
        </w:rPr>
        <w:t>серия 50 номер 012852277</w:t>
      </w:r>
    </w:p>
    <w:p w:rsidR="00273653" w:rsidRDefault="00273653" w:rsidP="00273653">
      <w:pPr>
        <w:pStyle w:val="a5"/>
        <w:rPr>
          <w:rStyle w:val="a4"/>
          <w:rFonts w:ascii="Arial" w:hAnsi="Arial" w:cs="Arial"/>
          <w:sz w:val="17"/>
          <w:szCs w:val="17"/>
        </w:rPr>
      </w:pPr>
    </w:p>
    <w:p w:rsidR="00273653" w:rsidRPr="00273653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AF5863">
        <w:rPr>
          <w:rStyle w:val="a4"/>
          <w:rFonts w:ascii="Arial" w:hAnsi="Arial" w:cs="Arial"/>
          <w:sz w:val="17"/>
          <w:szCs w:val="17"/>
          <w:u w:val="single"/>
        </w:rPr>
        <w:t>Раздел 3</w:t>
      </w:r>
      <w:r w:rsidRPr="00AF5863">
        <w:rPr>
          <w:sz w:val="17"/>
          <w:szCs w:val="17"/>
          <w:u w:val="single"/>
        </w:rPr>
        <w:br/>
      </w:r>
      <w:r w:rsidRPr="00273653">
        <w:rPr>
          <w:rFonts w:ascii="Arial" w:hAnsi="Arial" w:cs="Arial"/>
          <w:sz w:val="17"/>
          <w:szCs w:val="17"/>
        </w:rPr>
        <w:t xml:space="preserve">3.1. Учредители (участники) Застройщика: </w:t>
      </w:r>
    </w:p>
    <w:p w:rsidR="00B72A79" w:rsidRPr="00273653" w:rsidRDefault="00273653" w:rsidP="00273653">
      <w:pPr>
        <w:pStyle w:val="a5"/>
        <w:rPr>
          <w:rFonts w:ascii="Arial" w:hAnsi="Arial" w:cs="Arial"/>
          <w:sz w:val="17"/>
          <w:szCs w:val="17"/>
        </w:rPr>
      </w:pPr>
      <w:r w:rsidRPr="00273653">
        <w:rPr>
          <w:rFonts w:ascii="Arial" w:hAnsi="Arial" w:cs="Arial"/>
          <w:b/>
          <w:i/>
          <w:sz w:val="17"/>
          <w:szCs w:val="17"/>
          <w:u w:val="single"/>
        </w:rPr>
        <w:t>ЮИТ Сириус Ою</w:t>
      </w:r>
      <w:r>
        <w:rPr>
          <w:rFonts w:ascii="Arial" w:hAnsi="Arial" w:cs="Arial"/>
          <w:sz w:val="17"/>
          <w:szCs w:val="17"/>
        </w:rPr>
        <w:t xml:space="preserve"> (юридическое лицо Финляндии) </w:t>
      </w:r>
      <w:r>
        <w:rPr>
          <w:rFonts w:ascii="Arial" w:hAnsi="Arial" w:cs="Arial"/>
          <w:sz w:val="17"/>
          <w:szCs w:val="17"/>
        </w:rPr>
        <w:tab/>
        <w:t>– 76%</w:t>
      </w:r>
      <w:r w:rsidR="00B72A79" w:rsidRPr="00273653">
        <w:rPr>
          <w:rFonts w:ascii="Arial" w:hAnsi="Arial" w:cs="Arial"/>
          <w:sz w:val="17"/>
          <w:szCs w:val="17"/>
        </w:rPr>
        <w:br/>
      </w:r>
      <w:r w:rsidR="00B72A79" w:rsidRPr="00273653">
        <w:rPr>
          <w:rFonts w:ascii="Arial" w:hAnsi="Arial" w:cs="Arial"/>
          <w:b/>
          <w:i/>
          <w:sz w:val="17"/>
          <w:szCs w:val="17"/>
          <w:u w:val="single"/>
        </w:rPr>
        <w:t>Макеев Евгений Павлович</w:t>
      </w:r>
      <w:r w:rsidR="00B72A79" w:rsidRPr="00273653">
        <w:rPr>
          <w:rFonts w:ascii="Arial" w:hAnsi="Arial" w:cs="Arial"/>
          <w:sz w:val="17"/>
          <w:szCs w:val="17"/>
        </w:rPr>
        <w:t xml:space="preserve"> (гражданин РФ)</w:t>
      </w:r>
      <w:r>
        <w:rPr>
          <w:rFonts w:ascii="Arial" w:hAnsi="Arial" w:cs="Arial"/>
          <w:sz w:val="17"/>
          <w:szCs w:val="17"/>
        </w:rPr>
        <w:tab/>
        <w:t>– 24</w:t>
      </w:r>
      <w:r w:rsidR="00B72A79" w:rsidRPr="00273653">
        <w:rPr>
          <w:rFonts w:ascii="Arial" w:hAnsi="Arial" w:cs="Arial"/>
          <w:sz w:val="17"/>
          <w:szCs w:val="17"/>
        </w:rPr>
        <w:t xml:space="preserve">% 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AF5863">
        <w:rPr>
          <w:rStyle w:val="a4"/>
          <w:rFonts w:ascii="Arial" w:hAnsi="Arial" w:cs="Arial"/>
          <w:u w:val="single"/>
        </w:rPr>
        <w:t>Раздел 4</w:t>
      </w:r>
      <w:r w:rsidRPr="00AF586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4.1. Проекты строительства многоквартирных домов, введенных в эксплуатацию, в которых принимал участие Застройщик в течение последних трех лет: </w:t>
      </w:r>
      <w:r w:rsidRPr="00273653">
        <w:rPr>
          <w:rFonts w:ascii="Arial" w:hAnsi="Arial" w:cs="Arial"/>
          <w:b/>
          <w:i/>
          <w:iCs/>
          <w:u w:val="single"/>
        </w:rPr>
        <w:t>нет</w:t>
      </w:r>
    </w:p>
    <w:p w:rsidR="00B72A79" w:rsidRPr="008469BF" w:rsidRDefault="00B72A79" w:rsidP="00273653">
      <w:pPr>
        <w:pStyle w:val="a3"/>
        <w:jc w:val="left"/>
        <w:rPr>
          <w:rFonts w:ascii="Arial" w:hAnsi="Arial" w:cs="Arial"/>
        </w:rPr>
      </w:pPr>
      <w:r w:rsidRPr="008469BF">
        <w:rPr>
          <w:rStyle w:val="a4"/>
          <w:rFonts w:ascii="Arial" w:hAnsi="Arial" w:cs="Arial"/>
          <w:u w:val="single"/>
        </w:rPr>
        <w:t>Раздел 5</w:t>
      </w:r>
      <w:r w:rsidRPr="008469BF">
        <w:rPr>
          <w:rFonts w:ascii="Arial" w:hAnsi="Arial" w:cs="Arial"/>
          <w:u w:val="single"/>
        </w:rPr>
        <w:br/>
      </w:r>
      <w:r w:rsidRPr="008469BF">
        <w:rPr>
          <w:rFonts w:ascii="Arial" w:hAnsi="Arial" w:cs="Arial"/>
        </w:rPr>
        <w:t xml:space="preserve">5.1. Вид лицензируемой деятельности: </w:t>
      </w:r>
      <w:r w:rsidR="00B47547">
        <w:rPr>
          <w:rFonts w:ascii="Arial" w:hAnsi="Arial" w:cs="Arial"/>
          <w:b/>
          <w:i/>
        </w:rPr>
        <w:t>Работы по осуществлению строительного контроля  привлекаемым застройщиком  или заказчиком на основании договора юридическим лицом или индивидуальным предпринимателем.</w:t>
      </w:r>
    </w:p>
    <w:p w:rsidR="00B47547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>5.1.1. Регистрационный номер лицензии и дата выдачи</w:t>
      </w:r>
      <w:r w:rsidR="008469BF" w:rsidRPr="008469BF">
        <w:rPr>
          <w:rFonts w:ascii="Arial" w:hAnsi="Arial" w:cs="Arial"/>
          <w:sz w:val="17"/>
          <w:szCs w:val="17"/>
        </w:rPr>
        <w:t>:</w:t>
      </w:r>
      <w:r w:rsidR="00B47547">
        <w:rPr>
          <w:rFonts w:ascii="Arial" w:hAnsi="Arial" w:cs="Arial"/>
          <w:sz w:val="17"/>
          <w:szCs w:val="17"/>
        </w:rPr>
        <w:t xml:space="preserve"> № 0380,01-2012-5005053622-С-121 от 27.04.2012 г.</w:t>
      </w:r>
    </w:p>
    <w:p w:rsidR="00B47547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 xml:space="preserve">5.1.2. Срок действия лицензии: </w:t>
      </w:r>
      <w:r w:rsidR="00B47547">
        <w:rPr>
          <w:rFonts w:ascii="Arial" w:hAnsi="Arial" w:cs="Arial"/>
          <w:b/>
          <w:i/>
          <w:sz w:val="17"/>
          <w:szCs w:val="17"/>
        </w:rPr>
        <w:t>без ограничения срока действия</w:t>
      </w:r>
    </w:p>
    <w:p w:rsidR="00B47547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 xml:space="preserve">5.1.3. Область действия лицензии: </w:t>
      </w:r>
      <w:r w:rsidR="00B47547">
        <w:rPr>
          <w:rFonts w:ascii="Arial" w:hAnsi="Arial" w:cs="Arial"/>
          <w:b/>
          <w:i/>
          <w:sz w:val="17"/>
          <w:szCs w:val="17"/>
        </w:rPr>
        <w:t>без ограничения территории действия</w:t>
      </w:r>
    </w:p>
    <w:p w:rsidR="00B72A79" w:rsidRPr="008469BF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>5.1.4. Орган, выдавший лицензию</w:t>
      </w:r>
      <w:r w:rsidRPr="008469BF">
        <w:rPr>
          <w:rFonts w:ascii="Arial" w:hAnsi="Arial" w:cs="Arial"/>
          <w:b/>
          <w:i/>
          <w:sz w:val="17"/>
          <w:szCs w:val="17"/>
        </w:rPr>
        <w:t xml:space="preserve">: </w:t>
      </w:r>
      <w:r w:rsidR="00B47547">
        <w:rPr>
          <w:rFonts w:ascii="Arial" w:hAnsi="Arial" w:cs="Arial"/>
          <w:b/>
          <w:i/>
          <w:sz w:val="17"/>
          <w:szCs w:val="17"/>
        </w:rPr>
        <w:t xml:space="preserve">Саморегулируемая организация, основанная на членстве лиц, осуществляющих строительство Некоммерческое </w:t>
      </w:r>
      <w:r w:rsidR="00A277D1">
        <w:rPr>
          <w:rFonts w:ascii="Arial" w:hAnsi="Arial" w:cs="Arial"/>
          <w:b/>
          <w:i/>
          <w:sz w:val="17"/>
          <w:szCs w:val="17"/>
        </w:rPr>
        <w:t>партнерство «Саморегулируемая организация « Союз инженерных предприятий Московской области»</w:t>
      </w:r>
    </w:p>
    <w:p w:rsidR="005358D4" w:rsidRPr="00B47547" w:rsidRDefault="00B72A79" w:rsidP="005358D4">
      <w:pPr>
        <w:pStyle w:val="a3"/>
        <w:jc w:val="left"/>
      </w:pPr>
      <w:r w:rsidRPr="00AF5863">
        <w:rPr>
          <w:rStyle w:val="a4"/>
          <w:rFonts w:ascii="Arial" w:hAnsi="Arial" w:cs="Arial"/>
          <w:u w:val="single"/>
        </w:rPr>
        <w:t>Раздел 6</w:t>
      </w:r>
      <w:r w:rsidRPr="00AF586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6.1. Финансовый результат</w:t>
      </w:r>
      <w:r w:rsidR="005358D4">
        <w:rPr>
          <w:rFonts w:ascii="Arial" w:hAnsi="Arial" w:cs="Arial"/>
        </w:rPr>
        <w:t xml:space="preserve"> за 6 месяцев</w:t>
      </w:r>
      <w:r w:rsidRPr="005358D4">
        <w:rPr>
          <w:rFonts w:ascii="Arial" w:hAnsi="Arial" w:cs="Arial"/>
        </w:rPr>
        <w:t xml:space="preserve">: </w:t>
      </w:r>
      <w:r w:rsidR="005358D4" w:rsidRPr="005358D4">
        <w:rPr>
          <w:rFonts w:ascii="Arial" w:hAnsi="Arial" w:cs="Arial"/>
          <w:b/>
        </w:rPr>
        <w:t xml:space="preserve">- </w:t>
      </w:r>
      <w:r w:rsidR="005358D4" w:rsidRPr="005358D4">
        <w:rPr>
          <w:rFonts w:ascii="Arial" w:hAnsi="Arial" w:cs="Arial"/>
          <w:b/>
          <w:i/>
        </w:rPr>
        <w:t xml:space="preserve">17 152 000 </w:t>
      </w:r>
      <w:r w:rsidRPr="005358D4">
        <w:rPr>
          <w:rFonts w:ascii="Arial" w:hAnsi="Arial" w:cs="Arial"/>
          <w:b/>
          <w:i/>
        </w:rPr>
        <w:t xml:space="preserve">руб. </w:t>
      </w:r>
      <w:r w:rsidRPr="005358D4">
        <w:rPr>
          <w:rFonts w:ascii="Arial" w:hAnsi="Arial" w:cs="Arial"/>
          <w:b/>
          <w:i/>
        </w:rPr>
        <w:br/>
      </w:r>
      <w:r>
        <w:rPr>
          <w:rFonts w:ascii="Arial" w:hAnsi="Arial" w:cs="Arial"/>
        </w:rPr>
        <w:t xml:space="preserve">6.2. Размер кредиторской задолженности (указывается на день опубликования проектной декларации): </w:t>
      </w:r>
      <w:r w:rsidR="005358D4" w:rsidRPr="005358D4">
        <w:rPr>
          <w:rFonts w:ascii="Arial" w:hAnsi="Arial" w:cs="Arial"/>
          <w:b/>
          <w:i/>
        </w:rPr>
        <w:t>2 445 000</w:t>
      </w:r>
      <w:r w:rsidRPr="005358D4">
        <w:rPr>
          <w:rFonts w:ascii="Arial" w:hAnsi="Arial" w:cs="Arial"/>
          <w:b/>
          <w:i/>
        </w:rPr>
        <w:t xml:space="preserve">  руб.</w:t>
      </w:r>
      <w:r w:rsidR="00F42ABD">
        <w:rPr>
          <w:rFonts w:ascii="Arial" w:hAnsi="Arial" w:cs="Arial"/>
        </w:rPr>
        <w:t xml:space="preserve">Размер дебиторской </w:t>
      </w:r>
      <w:r w:rsidR="005358D4" w:rsidRPr="005358D4">
        <w:rPr>
          <w:rFonts w:ascii="Arial" w:hAnsi="Arial" w:cs="Arial"/>
        </w:rPr>
        <w:t xml:space="preserve"> задолженности</w:t>
      </w:r>
      <w:r w:rsidR="00B47547">
        <w:rPr>
          <w:rFonts w:ascii="Arial" w:hAnsi="Arial" w:cs="Arial"/>
        </w:rPr>
        <w:t xml:space="preserve"> (указывается на день опубликования проектной декларации): </w:t>
      </w:r>
      <w:r w:rsidR="00B47547" w:rsidRPr="00B47547">
        <w:rPr>
          <w:rFonts w:ascii="Arial" w:hAnsi="Arial" w:cs="Arial"/>
          <w:b/>
          <w:i/>
        </w:rPr>
        <w:t>23 773 000 руб.</w:t>
      </w:r>
    </w:p>
    <w:p w:rsidR="00B72A79" w:rsidRPr="00AF5863" w:rsidRDefault="00B72A79" w:rsidP="00273653">
      <w:pPr>
        <w:pStyle w:val="a3"/>
        <w:ind w:left="720"/>
        <w:jc w:val="left"/>
        <w:rPr>
          <w:rFonts w:ascii="Arial" w:hAnsi="Arial" w:cs="Arial"/>
          <w:u w:val="single"/>
        </w:rPr>
      </w:pPr>
      <w:r w:rsidRPr="00AF5863">
        <w:rPr>
          <w:rStyle w:val="a4"/>
          <w:rFonts w:ascii="Arial" w:hAnsi="Arial" w:cs="Arial"/>
          <w:u w:val="single"/>
        </w:rPr>
        <w:t>II. Информация о проекте строительства</w:t>
      </w:r>
    </w:p>
    <w:p w:rsidR="00D85FC6" w:rsidRDefault="00B72A79" w:rsidP="00AF5863">
      <w:pPr>
        <w:pStyle w:val="a5"/>
        <w:rPr>
          <w:rFonts w:ascii="Arial" w:hAnsi="Arial" w:cs="Arial"/>
          <w:sz w:val="17"/>
          <w:szCs w:val="17"/>
        </w:rPr>
      </w:pPr>
      <w:r w:rsidRPr="00AF5863">
        <w:rPr>
          <w:rStyle w:val="a4"/>
          <w:rFonts w:ascii="Arial" w:hAnsi="Arial" w:cs="Arial"/>
          <w:sz w:val="17"/>
          <w:szCs w:val="17"/>
          <w:u w:val="single"/>
        </w:rPr>
        <w:t>Раздел 1</w:t>
      </w:r>
      <w:r w:rsidRPr="00AF5863">
        <w:rPr>
          <w:rFonts w:ascii="Arial" w:hAnsi="Arial" w:cs="Arial"/>
          <w:sz w:val="17"/>
          <w:szCs w:val="17"/>
          <w:u w:val="single"/>
        </w:rPr>
        <w:br/>
      </w:r>
      <w:r w:rsidRPr="00AF5863">
        <w:rPr>
          <w:rFonts w:ascii="Arial" w:hAnsi="Arial" w:cs="Arial"/>
          <w:sz w:val="17"/>
          <w:szCs w:val="17"/>
        </w:rPr>
        <w:t xml:space="preserve">1.1. Цель проекта строительства: </w:t>
      </w:r>
      <w:r w:rsidR="00AF5863" w:rsidRPr="00D85FC6">
        <w:rPr>
          <w:rFonts w:ascii="Arial" w:hAnsi="Arial" w:cs="Arial"/>
          <w:b/>
          <w:i/>
          <w:sz w:val="17"/>
          <w:szCs w:val="17"/>
          <w:u w:val="single"/>
        </w:rPr>
        <w:t>с</w:t>
      </w:r>
      <w:r w:rsidRPr="00D85FC6">
        <w:rPr>
          <w:rFonts w:ascii="Arial" w:hAnsi="Arial" w:cs="Arial"/>
          <w:b/>
          <w:i/>
          <w:sz w:val="17"/>
          <w:szCs w:val="17"/>
          <w:u w:val="single"/>
        </w:rPr>
        <w:t xml:space="preserve">троительство </w:t>
      </w:r>
      <w:r w:rsidR="00D85FC6" w:rsidRPr="00D85FC6">
        <w:rPr>
          <w:rStyle w:val="a4"/>
          <w:rFonts w:ascii="Arial" w:hAnsi="Arial" w:cs="Arial"/>
          <w:sz w:val="17"/>
          <w:szCs w:val="17"/>
          <w:u w:val="single"/>
        </w:rPr>
        <w:t>12-ти этажного 2-х секционного 88 квартирного</w:t>
      </w:r>
      <w:r w:rsidRPr="00AF5863">
        <w:rPr>
          <w:rFonts w:ascii="Arial" w:hAnsi="Arial" w:cs="Arial"/>
          <w:b/>
          <w:i/>
          <w:sz w:val="17"/>
          <w:szCs w:val="17"/>
          <w:u w:val="single"/>
        </w:rPr>
        <w:t>жилого дома</w:t>
      </w:r>
      <w:r w:rsidR="00AF5863" w:rsidRPr="00AF5863">
        <w:rPr>
          <w:rFonts w:ascii="Arial" w:hAnsi="Arial" w:cs="Arial"/>
          <w:b/>
          <w:i/>
          <w:sz w:val="17"/>
          <w:szCs w:val="17"/>
          <w:u w:val="single"/>
        </w:rPr>
        <w:t xml:space="preserve"> № 20</w:t>
      </w:r>
    </w:p>
    <w:p w:rsidR="00B72A79" w:rsidRPr="00AF5863" w:rsidRDefault="00B72A79" w:rsidP="00AF5863">
      <w:pPr>
        <w:pStyle w:val="a5"/>
        <w:rPr>
          <w:rFonts w:ascii="Arial" w:hAnsi="Arial" w:cs="Arial"/>
          <w:sz w:val="17"/>
          <w:szCs w:val="17"/>
        </w:rPr>
      </w:pPr>
      <w:r w:rsidRPr="00AF5863">
        <w:rPr>
          <w:rFonts w:ascii="Arial" w:hAnsi="Arial" w:cs="Arial"/>
          <w:sz w:val="17"/>
          <w:szCs w:val="17"/>
        </w:rPr>
        <w:br/>
        <w:t xml:space="preserve">1.2. Этапы и сроки реализации проекта строительства: </w:t>
      </w:r>
      <w:r w:rsidR="00AF5863" w:rsidRPr="00AF5863">
        <w:rPr>
          <w:rFonts w:ascii="Arial" w:hAnsi="Arial" w:cs="Arial"/>
          <w:sz w:val="17"/>
          <w:szCs w:val="17"/>
        </w:rPr>
        <w:tab/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Начало строительства: </w:t>
      </w:r>
      <w:r w:rsidRPr="00B84A6A">
        <w:rPr>
          <w:rFonts w:ascii="Arial" w:hAnsi="Arial" w:cs="Arial"/>
          <w:b/>
          <w:i/>
          <w:sz w:val="17"/>
          <w:szCs w:val="17"/>
          <w:u w:val="single"/>
          <w:lang w:val="en-US"/>
        </w:rPr>
        <w:t>II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 квартал 2012 г.</w:t>
      </w:r>
    </w:p>
    <w:p w:rsidR="00B72A79" w:rsidRPr="00B84A6A" w:rsidRDefault="00B72A79" w:rsidP="00AF5863">
      <w:pPr>
        <w:pStyle w:val="a5"/>
        <w:ind w:left="4248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Окончание строительства: I</w:t>
      </w:r>
      <w:r w:rsidRPr="00B84A6A">
        <w:rPr>
          <w:rFonts w:ascii="Arial" w:hAnsi="Arial" w:cs="Arial"/>
          <w:b/>
          <w:i/>
          <w:sz w:val="17"/>
          <w:szCs w:val="17"/>
          <w:u w:val="single"/>
          <w:lang w:val="en-US"/>
        </w:rPr>
        <w:t>II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 квартал 2013 г. </w:t>
      </w:r>
    </w:p>
    <w:p w:rsidR="00B72A79" w:rsidRPr="00F13814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AF5863">
        <w:rPr>
          <w:rFonts w:ascii="Arial" w:hAnsi="Arial" w:cs="Arial"/>
          <w:sz w:val="17"/>
          <w:szCs w:val="17"/>
        </w:rPr>
        <w:t xml:space="preserve">1.3. Результаты государственной экспертизы проектной документации: </w:t>
      </w:r>
      <w:r w:rsidR="00F13814">
        <w:rPr>
          <w:rFonts w:ascii="Arial" w:hAnsi="Arial" w:cs="Arial"/>
          <w:b/>
          <w:i/>
          <w:sz w:val="17"/>
          <w:szCs w:val="17"/>
        </w:rPr>
        <w:t xml:space="preserve">Положительное заключение:  </w:t>
      </w:r>
      <w:r w:rsidRPr="00F13814">
        <w:rPr>
          <w:rFonts w:ascii="Arial" w:hAnsi="Arial" w:cs="Arial"/>
          <w:b/>
          <w:i/>
          <w:sz w:val="17"/>
          <w:szCs w:val="17"/>
        </w:rPr>
        <w:t xml:space="preserve">№ </w:t>
      </w:r>
      <w:r w:rsidR="00F13814">
        <w:rPr>
          <w:rFonts w:ascii="Arial" w:hAnsi="Arial" w:cs="Arial"/>
          <w:b/>
          <w:i/>
          <w:sz w:val="17"/>
          <w:szCs w:val="17"/>
        </w:rPr>
        <w:t>4-1-1-0184-12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AF5863">
        <w:rPr>
          <w:rStyle w:val="a4"/>
          <w:rFonts w:ascii="Arial" w:hAnsi="Arial" w:cs="Arial"/>
          <w:u w:val="single"/>
        </w:rPr>
        <w:t>Раздел 2</w:t>
      </w:r>
      <w:r w:rsidRPr="00AF586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2.1. Информация о разрешении на строительство: Разрешение на строительство </w:t>
      </w:r>
      <w:r w:rsidR="00F13814">
        <w:rPr>
          <w:rFonts w:ascii="Arial" w:hAnsi="Arial" w:cs="Arial"/>
          <w:b/>
          <w:i/>
        </w:rPr>
        <w:t xml:space="preserve">№  </w:t>
      </w:r>
      <w:r w:rsidR="00F13814">
        <w:rPr>
          <w:rFonts w:ascii="Arial" w:hAnsi="Arial" w:cs="Arial"/>
          <w:b/>
          <w:i/>
          <w:lang w:val="en-US"/>
        </w:rPr>
        <w:t>RU</w:t>
      </w:r>
      <w:r w:rsidR="00F13814" w:rsidRPr="00F13814">
        <w:rPr>
          <w:rFonts w:ascii="Arial" w:hAnsi="Arial" w:cs="Arial"/>
          <w:b/>
          <w:i/>
        </w:rPr>
        <w:t>50535000</w:t>
      </w:r>
      <w:r w:rsidR="00D85FC6">
        <w:rPr>
          <w:rFonts w:ascii="Arial" w:hAnsi="Arial" w:cs="Arial"/>
          <w:b/>
          <w:i/>
        </w:rPr>
        <w:t xml:space="preserve">-191 </w:t>
      </w:r>
      <w:r w:rsidRPr="00F13814">
        <w:rPr>
          <w:rFonts w:ascii="Arial" w:hAnsi="Arial" w:cs="Arial"/>
          <w:b/>
          <w:i/>
        </w:rPr>
        <w:t>от</w:t>
      </w:r>
      <w:r w:rsidR="00F13814" w:rsidRPr="00F13814">
        <w:rPr>
          <w:rFonts w:ascii="Arial" w:hAnsi="Arial" w:cs="Arial"/>
          <w:b/>
          <w:i/>
        </w:rPr>
        <w:t xml:space="preserve"> 03 </w:t>
      </w:r>
      <w:r w:rsidR="00F13814">
        <w:rPr>
          <w:rFonts w:ascii="Arial" w:hAnsi="Arial" w:cs="Arial"/>
          <w:b/>
          <w:i/>
        </w:rPr>
        <w:t xml:space="preserve">октября 2012 </w:t>
      </w:r>
      <w:r w:rsidRPr="00F13814">
        <w:rPr>
          <w:rFonts w:ascii="Arial" w:hAnsi="Arial" w:cs="Arial"/>
          <w:b/>
          <w:i/>
        </w:rPr>
        <w:t>года.</w:t>
      </w:r>
    </w:p>
    <w:p w:rsidR="00B72A79" w:rsidRPr="0095138A" w:rsidRDefault="00B72A79" w:rsidP="00AF5863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AF5863">
        <w:rPr>
          <w:rStyle w:val="a4"/>
          <w:rFonts w:ascii="Arial" w:hAnsi="Arial" w:cs="Arial"/>
          <w:sz w:val="17"/>
          <w:szCs w:val="17"/>
          <w:u w:val="single"/>
        </w:rPr>
        <w:t>Раздел 3</w:t>
      </w:r>
      <w:r w:rsidRPr="00AF5863">
        <w:rPr>
          <w:rFonts w:ascii="Arial" w:hAnsi="Arial" w:cs="Arial"/>
          <w:sz w:val="17"/>
          <w:szCs w:val="17"/>
        </w:rPr>
        <w:br/>
        <w:t xml:space="preserve">3.1. Информация о правах Застройщика на земельный участок: </w:t>
      </w:r>
      <w:r w:rsidR="00EE70B4" w:rsidRPr="00EE70B4">
        <w:rPr>
          <w:rFonts w:ascii="Arial" w:hAnsi="Arial" w:cs="Arial"/>
          <w:b/>
          <w:i/>
          <w:sz w:val="17"/>
          <w:szCs w:val="17"/>
          <w:u w:val="single"/>
        </w:rPr>
        <w:t>Ка</w:t>
      </w:r>
      <w:r w:rsidR="00EE70B4">
        <w:rPr>
          <w:rFonts w:ascii="Arial" w:hAnsi="Arial" w:cs="Arial"/>
          <w:b/>
          <w:i/>
          <w:sz w:val="17"/>
          <w:szCs w:val="17"/>
          <w:u w:val="single"/>
        </w:rPr>
        <w:t xml:space="preserve">дастровый номер №  </w:t>
      </w:r>
      <w:r w:rsidR="00EE70B4" w:rsidRPr="00EE70B4">
        <w:rPr>
          <w:rFonts w:ascii="Arial" w:hAnsi="Arial" w:cs="Arial"/>
          <w:b/>
          <w:i/>
          <w:sz w:val="17"/>
          <w:szCs w:val="17"/>
          <w:u w:val="single"/>
        </w:rPr>
        <w:t>50:30:0010205:19,</w:t>
      </w:r>
      <w:r w:rsidRPr="00AF5863">
        <w:rPr>
          <w:rFonts w:ascii="Arial" w:hAnsi="Arial" w:cs="Arial"/>
          <w:b/>
          <w:i/>
          <w:sz w:val="17"/>
          <w:szCs w:val="17"/>
          <w:u w:val="single"/>
        </w:rPr>
        <w:t xml:space="preserve">Договор аренды земельного участка </w:t>
      </w:r>
      <w:r w:rsidR="00EE70B4" w:rsidRPr="00EE70B4">
        <w:rPr>
          <w:rFonts w:ascii="Arial" w:hAnsi="Arial" w:cs="Arial"/>
          <w:b/>
          <w:i/>
          <w:sz w:val="17"/>
          <w:szCs w:val="17"/>
          <w:u w:val="single"/>
        </w:rPr>
        <w:t xml:space="preserve">№ 004/12 от 28 ноября 2012 </w:t>
      </w:r>
      <w:r w:rsidR="00A74A25" w:rsidRPr="00AF5863">
        <w:rPr>
          <w:rFonts w:ascii="Arial" w:hAnsi="Arial" w:cs="Arial"/>
          <w:b/>
          <w:i/>
          <w:sz w:val="17"/>
          <w:szCs w:val="17"/>
          <w:u w:val="single"/>
        </w:rPr>
        <w:t>года.</w:t>
      </w:r>
      <w:r w:rsidR="00EE70B4">
        <w:rPr>
          <w:rFonts w:ascii="Arial" w:hAnsi="Arial" w:cs="Arial"/>
          <w:b/>
          <w:i/>
          <w:sz w:val="17"/>
          <w:szCs w:val="17"/>
          <w:u w:val="single"/>
        </w:rPr>
        <w:t xml:space="preserve"> Срок аренды земельного участка до 30 ноября 2015 года</w:t>
      </w:r>
      <w:r w:rsidR="008F7B33">
        <w:rPr>
          <w:rFonts w:ascii="Arial" w:hAnsi="Arial" w:cs="Arial"/>
          <w:b/>
          <w:i/>
          <w:sz w:val="17"/>
          <w:szCs w:val="17"/>
          <w:u w:val="single"/>
        </w:rPr>
        <w:t xml:space="preserve"> включительно</w:t>
      </w:r>
      <w:r w:rsidR="00EE70B4">
        <w:rPr>
          <w:rFonts w:ascii="Arial" w:hAnsi="Arial" w:cs="Arial"/>
          <w:b/>
          <w:i/>
          <w:sz w:val="17"/>
          <w:szCs w:val="17"/>
          <w:u w:val="single"/>
        </w:rPr>
        <w:t>.</w:t>
      </w:r>
      <w:r w:rsidR="008F7B33">
        <w:rPr>
          <w:rFonts w:ascii="Arial" w:hAnsi="Arial" w:cs="Arial"/>
          <w:b/>
          <w:i/>
          <w:sz w:val="17"/>
          <w:szCs w:val="17"/>
          <w:u w:val="single"/>
        </w:rPr>
        <w:t xml:space="preserve"> Договор зарегистрирован в Управлении </w:t>
      </w:r>
      <w:r w:rsidR="008F7B33">
        <w:rPr>
          <w:rFonts w:ascii="Arial" w:hAnsi="Arial" w:cs="Arial"/>
          <w:b/>
          <w:i/>
          <w:sz w:val="17"/>
          <w:szCs w:val="17"/>
          <w:u w:val="single"/>
        </w:rPr>
        <w:lastRenderedPageBreak/>
        <w:t xml:space="preserve">Федеральной регистрационной службы поМосковской </w:t>
      </w:r>
      <w:bookmarkStart w:id="0" w:name="_GoBack"/>
      <w:bookmarkEnd w:id="0"/>
      <w:r w:rsidR="008F7B33" w:rsidRPr="0095138A">
        <w:rPr>
          <w:rFonts w:ascii="Arial" w:hAnsi="Arial" w:cs="Arial"/>
          <w:b/>
          <w:i/>
          <w:sz w:val="17"/>
          <w:szCs w:val="17"/>
          <w:u w:val="single"/>
        </w:rPr>
        <w:t>области 1</w:t>
      </w:r>
      <w:r w:rsidR="0095138A" w:rsidRPr="0095138A">
        <w:rPr>
          <w:rFonts w:ascii="Arial" w:hAnsi="Arial" w:cs="Arial"/>
          <w:b/>
          <w:i/>
          <w:sz w:val="17"/>
          <w:szCs w:val="17"/>
          <w:u w:val="single"/>
        </w:rPr>
        <w:t>8</w:t>
      </w:r>
      <w:r w:rsidR="008F7B33" w:rsidRPr="0095138A">
        <w:rPr>
          <w:rFonts w:ascii="Arial" w:hAnsi="Arial" w:cs="Arial"/>
          <w:b/>
          <w:i/>
          <w:sz w:val="17"/>
          <w:szCs w:val="17"/>
          <w:u w:val="single"/>
        </w:rPr>
        <w:t>.12.2012г. Номер регистрации №50-50-30/0</w:t>
      </w:r>
      <w:r w:rsidR="0095138A" w:rsidRPr="0095138A">
        <w:rPr>
          <w:rFonts w:ascii="Arial" w:hAnsi="Arial" w:cs="Arial"/>
          <w:b/>
          <w:i/>
          <w:sz w:val="17"/>
          <w:szCs w:val="17"/>
          <w:u w:val="single"/>
        </w:rPr>
        <w:t>60</w:t>
      </w:r>
      <w:r w:rsidR="008F7B33" w:rsidRPr="0095138A">
        <w:rPr>
          <w:rFonts w:ascii="Arial" w:hAnsi="Arial" w:cs="Arial"/>
          <w:b/>
          <w:i/>
          <w:sz w:val="17"/>
          <w:szCs w:val="17"/>
          <w:u w:val="single"/>
        </w:rPr>
        <w:t>/2012-</w:t>
      </w:r>
      <w:r w:rsidR="0095138A" w:rsidRPr="0095138A">
        <w:rPr>
          <w:rFonts w:ascii="Arial" w:hAnsi="Arial" w:cs="Arial"/>
          <w:b/>
          <w:i/>
          <w:sz w:val="17"/>
          <w:szCs w:val="17"/>
          <w:u w:val="single"/>
        </w:rPr>
        <w:t>299</w:t>
      </w:r>
    </w:p>
    <w:p w:rsidR="00B72A79" w:rsidRDefault="00B72A79" w:rsidP="00273653">
      <w:pPr>
        <w:rPr>
          <w:rFonts w:ascii="Arial" w:hAnsi="Arial" w:cs="Arial"/>
          <w:sz w:val="17"/>
          <w:szCs w:val="17"/>
        </w:rPr>
      </w:pPr>
      <w:r w:rsidRPr="00AF5863">
        <w:rPr>
          <w:rFonts w:ascii="Arial" w:hAnsi="Arial" w:cs="Arial"/>
          <w:sz w:val="17"/>
          <w:szCs w:val="17"/>
        </w:rPr>
        <w:t xml:space="preserve">Собственник земельного участка (если застройщик не является собственником земли): 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Муниципальное учреждение «Администрация </w:t>
      </w:r>
      <w:r w:rsidR="00A74A25"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Егорьевского 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>муниципального района Московской области»</w:t>
      </w:r>
    </w:p>
    <w:p w:rsidR="00B84A6A" w:rsidRDefault="00B72A79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Границы земельного участка, предусмотренные проек</w:t>
      </w:r>
      <w:r w:rsidR="00B84A6A">
        <w:rPr>
          <w:rFonts w:ascii="Arial" w:hAnsi="Arial" w:cs="Arial"/>
          <w:sz w:val="17"/>
          <w:szCs w:val="17"/>
        </w:rPr>
        <w:t xml:space="preserve">тной документацией (описание): </w:t>
      </w:r>
      <w:r w:rsidR="00B84A6A" w:rsidRPr="00B84A6A">
        <w:rPr>
          <w:rFonts w:ascii="Arial" w:hAnsi="Arial" w:cs="Arial"/>
          <w:b/>
          <w:i/>
          <w:sz w:val="17"/>
          <w:szCs w:val="17"/>
          <w:u w:val="single"/>
        </w:rPr>
        <w:t>у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часток расположен в </w:t>
      </w:r>
      <w:r w:rsidR="00AC4967" w:rsidRPr="00B84A6A">
        <w:rPr>
          <w:rFonts w:ascii="Arial" w:hAnsi="Arial" w:cs="Arial"/>
          <w:b/>
          <w:i/>
          <w:sz w:val="17"/>
          <w:szCs w:val="17"/>
          <w:u w:val="single"/>
        </w:rPr>
        <w:t>микрорайоне № 5.Микрорайон включен в Южный район и при</w:t>
      </w:r>
      <w:r w:rsidR="00B84A6A">
        <w:rPr>
          <w:rFonts w:ascii="Arial" w:hAnsi="Arial" w:cs="Arial"/>
          <w:b/>
          <w:i/>
          <w:sz w:val="17"/>
          <w:szCs w:val="17"/>
          <w:u w:val="single"/>
        </w:rPr>
        <w:t>мыкает к Центральному району г.</w:t>
      </w:r>
      <w:r w:rsidR="00AC4967" w:rsidRPr="00B84A6A">
        <w:rPr>
          <w:rFonts w:ascii="Arial" w:hAnsi="Arial" w:cs="Arial"/>
          <w:b/>
          <w:i/>
          <w:sz w:val="17"/>
          <w:szCs w:val="17"/>
          <w:u w:val="single"/>
        </w:rPr>
        <w:t>Егорьевск</w:t>
      </w:r>
      <w:r w:rsidR="00B84A6A" w:rsidRPr="00B84A6A">
        <w:rPr>
          <w:rFonts w:ascii="Arial" w:hAnsi="Arial" w:cs="Arial"/>
          <w:b/>
          <w:i/>
          <w:sz w:val="17"/>
          <w:szCs w:val="17"/>
          <w:u w:val="single"/>
        </w:rPr>
        <w:t>а</w:t>
      </w:r>
    </w:p>
    <w:p w:rsidR="00B84A6A" w:rsidRDefault="00AC4967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Границами участка являются: </w:t>
      </w:r>
      <w:r w:rsidR="00B84A6A">
        <w:rPr>
          <w:rFonts w:ascii="Arial" w:hAnsi="Arial" w:cs="Arial"/>
          <w:sz w:val="17"/>
          <w:szCs w:val="17"/>
        </w:rPr>
        <w:tab/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>с северо-запада – ул. Рязанская</w:t>
      </w:r>
    </w:p>
    <w:p w:rsidR="00B84A6A" w:rsidRDefault="00AC4967" w:rsidP="00B84A6A">
      <w:pPr>
        <w:ind w:left="2124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с северо-востока – ул. Софьи Перовской</w:t>
      </w:r>
    </w:p>
    <w:p w:rsidR="00B84A6A" w:rsidRDefault="00AC4967" w:rsidP="00B84A6A">
      <w:pPr>
        <w:ind w:left="2124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с юго-востока – ул. Гагарина</w:t>
      </w:r>
    </w:p>
    <w:p w:rsidR="00B72A79" w:rsidRDefault="00AC4967" w:rsidP="00B84A6A">
      <w:pPr>
        <w:ind w:left="2124" w:firstLine="708"/>
        <w:rPr>
          <w:rFonts w:ascii="Arial" w:hAnsi="Arial" w:cs="Arial"/>
          <w:sz w:val="17"/>
          <w:szCs w:val="17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с юго-запада -  Карла Маркса</w:t>
      </w:r>
    </w:p>
    <w:p w:rsidR="00AC4967" w:rsidRDefault="00B72A79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Площадь земельного участка, предусмотренная проектной документацией: </w:t>
      </w:r>
      <w:r w:rsidR="005E33B6">
        <w:rPr>
          <w:rFonts w:ascii="Arial" w:hAnsi="Arial" w:cs="Arial"/>
          <w:b/>
          <w:i/>
          <w:sz w:val="17"/>
          <w:szCs w:val="17"/>
          <w:u w:val="single"/>
        </w:rPr>
        <w:t>6288</w:t>
      </w:r>
      <w:r w:rsidR="008F7B33" w:rsidRPr="008F7B33">
        <w:rPr>
          <w:rFonts w:ascii="Arial" w:hAnsi="Arial" w:cs="Arial"/>
          <w:b/>
          <w:i/>
          <w:sz w:val="17"/>
          <w:szCs w:val="17"/>
          <w:u w:val="single"/>
        </w:rPr>
        <w:t xml:space="preserve">+/-28 </w:t>
      </w:r>
      <w:r w:rsidR="005E33B6">
        <w:rPr>
          <w:rFonts w:ascii="Arial" w:hAnsi="Arial" w:cs="Arial"/>
          <w:b/>
          <w:i/>
          <w:sz w:val="17"/>
          <w:szCs w:val="17"/>
          <w:u w:val="single"/>
        </w:rPr>
        <w:t>кв.м</w:t>
      </w:r>
      <w:r w:rsidR="004F6623">
        <w:rPr>
          <w:rFonts w:ascii="Arial" w:hAnsi="Arial" w:cs="Arial"/>
          <w:b/>
          <w:i/>
          <w:sz w:val="17"/>
          <w:szCs w:val="17"/>
          <w:u w:val="single"/>
        </w:rPr>
        <w:t>.</w:t>
      </w:r>
    </w:p>
    <w:p w:rsidR="00B72A79" w:rsidRPr="00F13814" w:rsidRDefault="00B72A79" w:rsidP="0027365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3.2. Элементы благоустройства, предусмотренные проектной документацией (перечень, кол-во): </w:t>
      </w:r>
      <w:r>
        <w:rPr>
          <w:rFonts w:ascii="Arial" w:hAnsi="Arial" w:cs="Arial"/>
          <w:sz w:val="17"/>
          <w:szCs w:val="17"/>
        </w:rPr>
        <w:br/>
      </w:r>
      <w:r w:rsidRPr="00F13814">
        <w:rPr>
          <w:rFonts w:ascii="Arial" w:hAnsi="Arial" w:cs="Arial"/>
          <w:i/>
          <w:iCs/>
          <w:sz w:val="17"/>
          <w:szCs w:val="17"/>
          <w:u w:val="single"/>
        </w:rPr>
        <w:t>Малые архитектурные формы:</w:t>
      </w:r>
      <w:r w:rsidRPr="00F13814">
        <w:rPr>
          <w:rFonts w:ascii="Arial" w:hAnsi="Arial" w:cs="Arial"/>
          <w:b/>
          <w:sz w:val="17"/>
          <w:szCs w:val="17"/>
        </w:rPr>
        <w:t>Стол со скамьями, урны, качели, дворик песочный, карусель,  стойка для чистки  ковра, горка скатная, гимнастическая стенка, контейнер для мусора.</w:t>
      </w:r>
      <w:r w:rsidRPr="00F13814">
        <w:rPr>
          <w:rFonts w:ascii="Arial" w:hAnsi="Arial" w:cs="Arial"/>
          <w:b/>
          <w:sz w:val="17"/>
          <w:szCs w:val="17"/>
        </w:rPr>
        <w:br/>
      </w:r>
      <w:r w:rsidRPr="00F13814">
        <w:rPr>
          <w:rFonts w:ascii="Arial" w:hAnsi="Arial" w:cs="Arial"/>
          <w:i/>
          <w:iCs/>
          <w:sz w:val="17"/>
          <w:szCs w:val="17"/>
          <w:u w:val="single"/>
        </w:rPr>
        <w:t>Площадки:</w:t>
      </w:r>
      <w:r w:rsidRPr="00F13814">
        <w:rPr>
          <w:rFonts w:ascii="Arial" w:hAnsi="Arial" w:cs="Arial"/>
          <w:b/>
          <w:sz w:val="17"/>
          <w:szCs w:val="17"/>
        </w:rPr>
        <w:t xml:space="preserve">Игровые площадки, площадки для отдыха взрослого населения, площадки для хозяйственных целей, площадки для стоянки автомашин. </w:t>
      </w:r>
      <w:r w:rsidRPr="00F13814">
        <w:rPr>
          <w:rFonts w:ascii="Arial" w:hAnsi="Arial" w:cs="Arial"/>
          <w:b/>
          <w:sz w:val="17"/>
          <w:szCs w:val="17"/>
        </w:rPr>
        <w:br/>
      </w:r>
      <w:r w:rsidRPr="00F13814">
        <w:rPr>
          <w:rFonts w:ascii="Arial" w:hAnsi="Arial" w:cs="Arial"/>
          <w:i/>
          <w:iCs/>
          <w:sz w:val="17"/>
          <w:szCs w:val="17"/>
          <w:u w:val="single"/>
        </w:rPr>
        <w:t>Зеленые насаждения:</w:t>
      </w:r>
      <w:r w:rsidRPr="00F13814">
        <w:rPr>
          <w:rFonts w:ascii="Arial" w:hAnsi="Arial" w:cs="Arial"/>
          <w:b/>
          <w:sz w:val="17"/>
          <w:szCs w:val="17"/>
        </w:rPr>
        <w:t xml:space="preserve">Деревья (лиственных  пород), кустарник, газон. </w:t>
      </w:r>
    </w:p>
    <w:p w:rsidR="00C57705" w:rsidRPr="00F42ABD" w:rsidRDefault="00B72A79" w:rsidP="00273653">
      <w:pPr>
        <w:pStyle w:val="a3"/>
        <w:jc w:val="left"/>
        <w:rPr>
          <w:rFonts w:ascii="Arial" w:hAnsi="Arial" w:cs="Arial"/>
          <w:b/>
          <w:i/>
          <w:u w:val="single"/>
        </w:rPr>
      </w:pPr>
      <w:r w:rsidRPr="005E33B6">
        <w:rPr>
          <w:rStyle w:val="a4"/>
          <w:rFonts w:ascii="Arial" w:hAnsi="Arial" w:cs="Arial"/>
          <w:u w:val="single"/>
        </w:rPr>
        <w:t>Раздел 4</w:t>
      </w:r>
      <w:r w:rsidRPr="005E33B6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4.1. Местоположение строящегося (создаваемого) многоквартирного </w:t>
      </w:r>
      <w:r w:rsidR="005E33B6">
        <w:rPr>
          <w:rFonts w:ascii="Arial" w:hAnsi="Arial" w:cs="Arial"/>
        </w:rPr>
        <w:t xml:space="preserve">жилого </w:t>
      </w:r>
      <w:r>
        <w:rPr>
          <w:rFonts w:ascii="Arial" w:hAnsi="Arial" w:cs="Arial"/>
        </w:rPr>
        <w:t xml:space="preserve">дома: </w:t>
      </w:r>
      <w:r w:rsidR="00C57705" w:rsidRPr="00C57705">
        <w:rPr>
          <w:rFonts w:ascii="Arial" w:hAnsi="Arial" w:cs="Arial"/>
          <w:b/>
          <w:i/>
          <w:iCs/>
          <w:u w:val="single"/>
        </w:rPr>
        <w:t>Московская область, г. Егорьевск, дом № 20 в составе проекта 5-го микрорайона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>
        <w:rPr>
          <w:rFonts w:ascii="Arial" w:hAnsi="Arial" w:cs="Arial"/>
        </w:rPr>
        <w:t>4.2. Описание строящегося (создаваемого) многоквартирного</w:t>
      </w:r>
      <w:r w:rsidR="005E33B6">
        <w:rPr>
          <w:rFonts w:ascii="Arial" w:hAnsi="Arial" w:cs="Arial"/>
        </w:rPr>
        <w:t xml:space="preserve"> жилого</w:t>
      </w:r>
      <w:r>
        <w:rPr>
          <w:rFonts w:ascii="Arial" w:hAnsi="Arial" w:cs="Arial"/>
        </w:rPr>
        <w:t xml:space="preserve"> дома в соответствии с проектной документацией, на основании которой выдано</w:t>
      </w:r>
      <w:r w:rsidR="00461026">
        <w:rPr>
          <w:rFonts w:ascii="Arial" w:hAnsi="Arial" w:cs="Arial"/>
        </w:rPr>
        <w:t xml:space="preserve"> разрешение на строительство: </w:t>
      </w:r>
      <w:r w:rsidR="00461026" w:rsidRPr="005E33B6">
        <w:rPr>
          <w:rFonts w:ascii="Arial" w:hAnsi="Arial" w:cs="Arial"/>
          <w:b/>
          <w:i/>
          <w:u w:val="single"/>
        </w:rPr>
        <w:t>12</w:t>
      </w:r>
      <w:r w:rsidRPr="005E33B6">
        <w:rPr>
          <w:rFonts w:ascii="Arial" w:hAnsi="Arial" w:cs="Arial"/>
          <w:b/>
          <w:i/>
          <w:u w:val="single"/>
        </w:rPr>
        <w:t xml:space="preserve"> этажей, две   секции</w:t>
      </w:r>
      <w:r w:rsidR="00247F59">
        <w:rPr>
          <w:rFonts w:ascii="Arial" w:hAnsi="Arial" w:cs="Arial"/>
          <w:b/>
          <w:i/>
          <w:u w:val="single"/>
        </w:rPr>
        <w:t>, 88 квартир,</w:t>
      </w:r>
      <w:r w:rsidR="00983B4E">
        <w:rPr>
          <w:rFonts w:ascii="Arial" w:hAnsi="Arial" w:cs="Arial"/>
          <w:b/>
          <w:i/>
          <w:u w:val="single"/>
        </w:rPr>
        <w:t>(</w:t>
      </w:r>
      <w:r w:rsidRPr="005E33B6">
        <w:rPr>
          <w:rFonts w:ascii="Arial" w:hAnsi="Arial" w:cs="Arial"/>
          <w:b/>
          <w:i/>
          <w:u w:val="single"/>
        </w:rPr>
        <w:t>панельно-кирпичный</w:t>
      </w:r>
      <w:r w:rsidR="00983B4E">
        <w:rPr>
          <w:rFonts w:ascii="Arial" w:hAnsi="Arial" w:cs="Arial"/>
          <w:b/>
          <w:i/>
          <w:u w:val="single"/>
        </w:rPr>
        <w:t xml:space="preserve">. </w:t>
      </w:r>
    </w:p>
    <w:p w:rsidR="005E33B6" w:rsidRPr="005E33B6" w:rsidRDefault="00B72A79" w:rsidP="005E33B6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5E33B6">
        <w:rPr>
          <w:rStyle w:val="a4"/>
          <w:rFonts w:ascii="Arial" w:hAnsi="Arial" w:cs="Arial"/>
          <w:sz w:val="17"/>
          <w:szCs w:val="17"/>
          <w:u w:val="single"/>
        </w:rPr>
        <w:t>Раздел 5</w:t>
      </w:r>
      <w:r w:rsidRPr="005E33B6">
        <w:rPr>
          <w:rFonts w:ascii="Arial" w:hAnsi="Arial" w:cs="Arial"/>
          <w:sz w:val="17"/>
          <w:szCs w:val="17"/>
          <w:u w:val="single"/>
        </w:rPr>
        <w:br/>
      </w:r>
      <w:r w:rsidRPr="005E33B6">
        <w:rPr>
          <w:rFonts w:ascii="Arial" w:hAnsi="Arial" w:cs="Arial"/>
          <w:sz w:val="17"/>
          <w:szCs w:val="17"/>
        </w:rPr>
        <w:t>5.1. Количество квартир в стро</w:t>
      </w:r>
      <w:r w:rsidR="00461026" w:rsidRPr="005E33B6">
        <w:rPr>
          <w:rFonts w:ascii="Arial" w:hAnsi="Arial" w:cs="Arial"/>
          <w:sz w:val="17"/>
          <w:szCs w:val="17"/>
        </w:rPr>
        <w:t xml:space="preserve">ящемся многоквартирном доме: </w:t>
      </w:r>
      <w:r w:rsidR="00461026" w:rsidRPr="005E33B6">
        <w:rPr>
          <w:rFonts w:ascii="Arial" w:hAnsi="Arial" w:cs="Arial"/>
          <w:b/>
          <w:i/>
          <w:sz w:val="17"/>
          <w:szCs w:val="17"/>
          <w:u w:val="single"/>
        </w:rPr>
        <w:t>88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шт.</w:t>
      </w:r>
    </w:p>
    <w:p w:rsidR="00B72A79" w:rsidRPr="005E33B6" w:rsidRDefault="00B72A79" w:rsidP="005E33B6">
      <w:pPr>
        <w:pStyle w:val="a5"/>
        <w:rPr>
          <w:rFonts w:ascii="Arial" w:hAnsi="Arial" w:cs="Arial"/>
          <w:sz w:val="17"/>
          <w:szCs w:val="17"/>
        </w:rPr>
      </w:pPr>
      <w:r w:rsidRPr="005E33B6">
        <w:rPr>
          <w:rFonts w:ascii="Arial" w:hAnsi="Arial" w:cs="Arial"/>
          <w:sz w:val="17"/>
          <w:szCs w:val="17"/>
        </w:rPr>
        <w:t>5.1.1. Состав квартир в строящемся многоквартирном доме</w:t>
      </w:r>
      <w:r w:rsidR="005E33B6">
        <w:rPr>
          <w:rFonts w:ascii="Arial" w:hAnsi="Arial" w:cs="Arial"/>
          <w:sz w:val="17"/>
          <w:szCs w:val="17"/>
        </w:rPr>
        <w:t>:</w:t>
      </w:r>
      <w:r w:rsidR="005E33B6">
        <w:rPr>
          <w:rFonts w:ascii="Arial" w:hAnsi="Arial" w:cs="Arial"/>
          <w:sz w:val="17"/>
          <w:szCs w:val="17"/>
        </w:rPr>
        <w:tab/>
      </w:r>
      <w:r w:rsidR="00461026" w:rsidRPr="005E33B6">
        <w:rPr>
          <w:rFonts w:ascii="Arial" w:hAnsi="Arial" w:cs="Arial"/>
          <w:b/>
          <w:i/>
          <w:sz w:val="17"/>
          <w:szCs w:val="17"/>
          <w:u w:val="single"/>
        </w:rPr>
        <w:t>1 ком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>натные</w:t>
      </w:r>
      <w:r w:rsidR="00461026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– 1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>1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шт.</w:t>
      </w:r>
    </w:p>
    <w:p w:rsidR="00B72A79" w:rsidRPr="005E33B6" w:rsidRDefault="00461026" w:rsidP="005E33B6">
      <w:pPr>
        <w:ind w:left="4248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>2 ком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>натные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>66</w:t>
      </w:r>
      <w:r w:rsidR="00B72A79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шт. </w:t>
      </w:r>
    </w:p>
    <w:p w:rsidR="00B72A79" w:rsidRPr="005E33B6" w:rsidRDefault="00461026" w:rsidP="005E33B6">
      <w:pPr>
        <w:ind w:left="4260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>3 ком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>натные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– 1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>1</w:t>
      </w:r>
      <w:r w:rsidR="00B72A79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шт. </w:t>
      </w:r>
    </w:p>
    <w:p w:rsidR="00B72A79" w:rsidRDefault="00B72A79" w:rsidP="005E33B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5.1.2. Описание технических характеристик квартир в строящемся многоквартирном доме, в соответствии с проектной документацией. Площади с учетом неотапливаемых помещений: </w:t>
      </w:r>
      <w:r w:rsidR="005E33B6">
        <w:rPr>
          <w:rFonts w:ascii="Arial" w:hAnsi="Arial" w:cs="Arial"/>
          <w:sz w:val="17"/>
          <w:szCs w:val="17"/>
        </w:rPr>
        <w:tab/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1 комнатные 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– </w:t>
      </w:r>
      <w:r w:rsidR="005E33B6">
        <w:rPr>
          <w:rFonts w:ascii="Arial" w:hAnsi="Arial" w:cs="Arial"/>
          <w:b/>
          <w:i/>
          <w:sz w:val="17"/>
          <w:szCs w:val="17"/>
          <w:u w:val="single"/>
        </w:rPr>
        <w:t>39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 w:rsidR="005E33B6">
        <w:rPr>
          <w:rFonts w:ascii="Arial" w:hAnsi="Arial" w:cs="Arial"/>
          <w:b/>
          <w:i/>
          <w:sz w:val="17"/>
          <w:szCs w:val="17"/>
          <w:u w:val="single"/>
        </w:rPr>
        <w:t>58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B72A79" w:rsidRDefault="005E33B6" w:rsidP="005E33B6">
      <w:pPr>
        <w:ind w:left="5676" w:firstLine="696"/>
        <w:rPr>
          <w:rFonts w:ascii="Arial" w:hAnsi="Arial" w:cs="Arial"/>
          <w:sz w:val="17"/>
          <w:szCs w:val="17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2 комнатные </w:t>
      </w:r>
      <w:r w:rsidR="00B72A79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– </w:t>
      </w:r>
      <w:r>
        <w:rPr>
          <w:rFonts w:ascii="Arial" w:hAnsi="Arial" w:cs="Arial"/>
          <w:b/>
          <w:i/>
          <w:sz w:val="17"/>
          <w:szCs w:val="17"/>
          <w:u w:val="single"/>
        </w:rPr>
        <w:t>55</w:t>
      </w:r>
      <w:r w:rsidR="00B72A79"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12</w:t>
      </w:r>
      <w:r w:rsidR="00B72A79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7B2201" w:rsidRDefault="007B2201" w:rsidP="007B2201">
      <w:pPr>
        <w:ind w:left="5676" w:firstLine="696"/>
        <w:rPr>
          <w:rFonts w:ascii="Arial" w:hAnsi="Arial" w:cs="Arial"/>
          <w:sz w:val="17"/>
          <w:szCs w:val="17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2 комнатные – </w:t>
      </w:r>
      <w:r>
        <w:rPr>
          <w:rFonts w:ascii="Arial" w:hAnsi="Arial" w:cs="Arial"/>
          <w:b/>
          <w:i/>
          <w:sz w:val="17"/>
          <w:szCs w:val="17"/>
          <w:u w:val="single"/>
        </w:rPr>
        <w:t>55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21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7B2201" w:rsidRDefault="007B2201" w:rsidP="007B2201">
      <w:pPr>
        <w:ind w:left="5676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2 комнатные – </w:t>
      </w:r>
      <w:r>
        <w:rPr>
          <w:rFonts w:ascii="Arial" w:hAnsi="Arial" w:cs="Arial"/>
          <w:b/>
          <w:i/>
          <w:sz w:val="17"/>
          <w:szCs w:val="17"/>
          <w:u w:val="single"/>
        </w:rPr>
        <w:t>58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00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7B2201" w:rsidRDefault="007B2201" w:rsidP="007B2201">
      <w:pPr>
        <w:ind w:left="5676" w:firstLine="696"/>
        <w:rPr>
          <w:rFonts w:ascii="Arial" w:hAnsi="Arial" w:cs="Arial"/>
          <w:sz w:val="17"/>
          <w:szCs w:val="17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2 комнатные – </w:t>
      </w:r>
      <w:r>
        <w:rPr>
          <w:rFonts w:ascii="Arial" w:hAnsi="Arial" w:cs="Arial"/>
          <w:b/>
          <w:i/>
          <w:sz w:val="17"/>
          <w:szCs w:val="17"/>
          <w:u w:val="single"/>
        </w:rPr>
        <w:t>60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08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7B2201" w:rsidRDefault="007B2201" w:rsidP="007B2201">
      <w:pPr>
        <w:ind w:left="5676" w:firstLine="696"/>
        <w:rPr>
          <w:rFonts w:ascii="Arial" w:hAnsi="Arial" w:cs="Arial"/>
          <w:sz w:val="17"/>
          <w:szCs w:val="17"/>
        </w:rPr>
      </w:pP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2 комнатные – </w:t>
      </w:r>
      <w:r>
        <w:rPr>
          <w:rFonts w:ascii="Arial" w:hAnsi="Arial" w:cs="Arial"/>
          <w:b/>
          <w:i/>
          <w:sz w:val="17"/>
          <w:szCs w:val="17"/>
          <w:u w:val="single"/>
        </w:rPr>
        <w:t>61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42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7B2201" w:rsidRDefault="007B2201" w:rsidP="007B2201">
      <w:pPr>
        <w:ind w:left="5676" w:firstLine="69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  <w:u w:val="single"/>
        </w:rPr>
        <w:t>3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комнатные – </w:t>
      </w:r>
      <w:r>
        <w:rPr>
          <w:rFonts w:ascii="Arial" w:hAnsi="Arial" w:cs="Arial"/>
          <w:b/>
          <w:i/>
          <w:sz w:val="17"/>
          <w:szCs w:val="17"/>
          <w:u w:val="single"/>
        </w:rPr>
        <w:t>75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18</w:t>
      </w:r>
      <w:r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кв. м.</w:t>
      </w:r>
    </w:p>
    <w:p w:rsidR="00B72A79" w:rsidRDefault="00B72A79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5.2. Количество нежилых помещений, не входящих в состав общего имущества строящегося многоквартирного дома: </w:t>
      </w:r>
      <w:r w:rsidR="004F6623">
        <w:rPr>
          <w:rFonts w:ascii="Arial" w:hAnsi="Arial" w:cs="Arial"/>
          <w:b/>
          <w:i/>
          <w:sz w:val="17"/>
          <w:szCs w:val="17"/>
          <w:u w:val="single"/>
        </w:rPr>
        <w:t>7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 шт.</w:t>
      </w:r>
    </w:p>
    <w:p w:rsidR="00B72A79" w:rsidRDefault="00B72A79" w:rsidP="007B2201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5.2.1. Описание технических характеристик нежилых помещений в строящемся многоквартирном доме, в соответствии с проектной документацией: </w:t>
      </w:r>
      <w:r w:rsidR="007B2201">
        <w:rPr>
          <w:rFonts w:ascii="Arial" w:hAnsi="Arial" w:cs="Arial"/>
          <w:sz w:val="17"/>
          <w:szCs w:val="17"/>
        </w:rPr>
        <w:tab/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Нежилое помещение №1 – </w:t>
      </w:r>
      <w:r w:rsidR="007B2201" w:rsidRPr="007B2201">
        <w:rPr>
          <w:rFonts w:ascii="Arial" w:hAnsi="Arial" w:cs="Arial"/>
          <w:b/>
          <w:i/>
          <w:sz w:val="17"/>
          <w:szCs w:val="17"/>
          <w:u w:val="single"/>
        </w:rPr>
        <w:t>40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</w:t>
      </w:r>
      <w:r w:rsidR="007B2201" w:rsidRPr="007B2201">
        <w:rPr>
          <w:rFonts w:ascii="Arial" w:hAnsi="Arial" w:cs="Arial"/>
          <w:b/>
          <w:i/>
          <w:sz w:val="17"/>
          <w:szCs w:val="17"/>
          <w:u w:val="single"/>
        </w:rPr>
        <w:t>17кв.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м</w:t>
      </w:r>
      <w:r w:rsidR="007B2201" w:rsidRPr="007B2201">
        <w:rPr>
          <w:rFonts w:ascii="Arial" w:hAnsi="Arial" w:cs="Arial"/>
          <w:b/>
          <w:i/>
          <w:sz w:val="17"/>
          <w:szCs w:val="17"/>
          <w:u w:val="single"/>
        </w:rPr>
        <w:t>.</w:t>
      </w:r>
    </w:p>
    <w:p w:rsidR="007B2201" w:rsidRDefault="007B2201" w:rsidP="007B2201">
      <w:pPr>
        <w:ind w:left="2844" w:firstLine="696"/>
        <w:rPr>
          <w:rFonts w:ascii="Arial" w:hAnsi="Arial" w:cs="Arial"/>
          <w:sz w:val="17"/>
          <w:szCs w:val="17"/>
        </w:rPr>
      </w:pPr>
      <w:r w:rsidRPr="007B2201">
        <w:rPr>
          <w:rFonts w:ascii="Arial" w:hAnsi="Arial" w:cs="Arial"/>
          <w:b/>
          <w:i/>
          <w:sz w:val="17"/>
          <w:szCs w:val="17"/>
          <w:u w:val="single"/>
        </w:rPr>
        <w:t>Нежилое помещение №</w:t>
      </w:r>
      <w:r>
        <w:rPr>
          <w:rFonts w:ascii="Arial" w:hAnsi="Arial" w:cs="Arial"/>
          <w:b/>
          <w:i/>
          <w:sz w:val="17"/>
          <w:szCs w:val="17"/>
          <w:u w:val="single"/>
        </w:rPr>
        <w:t>2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>
        <w:rPr>
          <w:rFonts w:ascii="Arial" w:hAnsi="Arial" w:cs="Arial"/>
          <w:b/>
          <w:i/>
          <w:sz w:val="17"/>
          <w:szCs w:val="17"/>
          <w:u w:val="single"/>
        </w:rPr>
        <w:t>57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49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кв.м.</w:t>
      </w:r>
    </w:p>
    <w:p w:rsidR="007B2201" w:rsidRDefault="007B2201" w:rsidP="007B2201">
      <w:pPr>
        <w:ind w:left="2844" w:firstLine="696"/>
        <w:rPr>
          <w:rFonts w:ascii="Arial" w:hAnsi="Arial" w:cs="Arial"/>
          <w:sz w:val="17"/>
          <w:szCs w:val="17"/>
        </w:rPr>
      </w:pPr>
      <w:r w:rsidRPr="007B2201">
        <w:rPr>
          <w:rFonts w:ascii="Arial" w:hAnsi="Arial" w:cs="Arial"/>
          <w:b/>
          <w:i/>
          <w:sz w:val="17"/>
          <w:szCs w:val="17"/>
          <w:u w:val="single"/>
        </w:rPr>
        <w:t>Нежилое помещение №</w:t>
      </w:r>
      <w:r>
        <w:rPr>
          <w:rFonts w:ascii="Arial" w:hAnsi="Arial" w:cs="Arial"/>
          <w:b/>
          <w:i/>
          <w:sz w:val="17"/>
          <w:szCs w:val="17"/>
          <w:u w:val="single"/>
        </w:rPr>
        <w:t>3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>
        <w:rPr>
          <w:rFonts w:ascii="Arial" w:hAnsi="Arial" w:cs="Arial"/>
          <w:b/>
          <w:i/>
          <w:sz w:val="17"/>
          <w:szCs w:val="17"/>
          <w:u w:val="single"/>
        </w:rPr>
        <w:t>38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46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кв.м.</w:t>
      </w:r>
    </w:p>
    <w:p w:rsidR="007B2201" w:rsidRDefault="007B2201" w:rsidP="007B2201">
      <w:pPr>
        <w:ind w:left="2844" w:firstLine="696"/>
        <w:rPr>
          <w:rFonts w:ascii="Arial" w:hAnsi="Arial" w:cs="Arial"/>
          <w:sz w:val="17"/>
          <w:szCs w:val="17"/>
        </w:rPr>
      </w:pPr>
      <w:r w:rsidRPr="007B2201">
        <w:rPr>
          <w:rFonts w:ascii="Arial" w:hAnsi="Arial" w:cs="Arial"/>
          <w:b/>
          <w:i/>
          <w:sz w:val="17"/>
          <w:szCs w:val="17"/>
          <w:u w:val="single"/>
        </w:rPr>
        <w:t>Нежилое помещение №</w:t>
      </w:r>
      <w:r>
        <w:rPr>
          <w:rFonts w:ascii="Arial" w:hAnsi="Arial" w:cs="Arial"/>
          <w:b/>
          <w:i/>
          <w:sz w:val="17"/>
          <w:szCs w:val="17"/>
          <w:u w:val="single"/>
        </w:rPr>
        <w:t>4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>
        <w:rPr>
          <w:rFonts w:ascii="Arial" w:hAnsi="Arial" w:cs="Arial"/>
          <w:b/>
          <w:i/>
          <w:sz w:val="17"/>
          <w:szCs w:val="17"/>
          <w:u w:val="single"/>
        </w:rPr>
        <w:t>56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,7</w:t>
      </w:r>
      <w:r>
        <w:rPr>
          <w:rFonts w:ascii="Arial" w:hAnsi="Arial" w:cs="Arial"/>
          <w:b/>
          <w:i/>
          <w:sz w:val="17"/>
          <w:szCs w:val="17"/>
          <w:u w:val="single"/>
        </w:rPr>
        <w:t>5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кв.м.</w:t>
      </w:r>
    </w:p>
    <w:p w:rsidR="007B2201" w:rsidRDefault="007B2201" w:rsidP="007B2201">
      <w:pPr>
        <w:ind w:left="2844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7B2201">
        <w:rPr>
          <w:rFonts w:ascii="Arial" w:hAnsi="Arial" w:cs="Arial"/>
          <w:b/>
          <w:i/>
          <w:sz w:val="17"/>
          <w:szCs w:val="17"/>
          <w:u w:val="single"/>
        </w:rPr>
        <w:t>Нежилое помещение №</w:t>
      </w:r>
      <w:r>
        <w:rPr>
          <w:rFonts w:ascii="Arial" w:hAnsi="Arial" w:cs="Arial"/>
          <w:b/>
          <w:i/>
          <w:sz w:val="17"/>
          <w:szCs w:val="17"/>
          <w:u w:val="single"/>
        </w:rPr>
        <w:t>5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>
        <w:rPr>
          <w:rFonts w:ascii="Arial" w:hAnsi="Arial" w:cs="Arial"/>
          <w:b/>
          <w:i/>
          <w:sz w:val="17"/>
          <w:szCs w:val="17"/>
          <w:u w:val="single"/>
        </w:rPr>
        <w:t>39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58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кв.м.</w:t>
      </w:r>
    </w:p>
    <w:p w:rsidR="007B2201" w:rsidRDefault="007B2201" w:rsidP="007B2201">
      <w:pPr>
        <w:ind w:left="2844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7B2201">
        <w:rPr>
          <w:rFonts w:ascii="Arial" w:hAnsi="Arial" w:cs="Arial"/>
          <w:b/>
          <w:i/>
          <w:sz w:val="17"/>
          <w:szCs w:val="17"/>
          <w:u w:val="single"/>
        </w:rPr>
        <w:t>Нежилое помещение №</w:t>
      </w:r>
      <w:r>
        <w:rPr>
          <w:rFonts w:ascii="Arial" w:hAnsi="Arial" w:cs="Arial"/>
          <w:b/>
          <w:i/>
          <w:sz w:val="17"/>
          <w:szCs w:val="17"/>
          <w:u w:val="single"/>
        </w:rPr>
        <w:t>6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>
        <w:rPr>
          <w:rFonts w:ascii="Arial" w:hAnsi="Arial" w:cs="Arial"/>
          <w:b/>
          <w:i/>
          <w:sz w:val="17"/>
          <w:szCs w:val="17"/>
          <w:u w:val="single"/>
        </w:rPr>
        <w:t>62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</w:t>
      </w:r>
      <w:r>
        <w:rPr>
          <w:rFonts w:ascii="Arial" w:hAnsi="Arial" w:cs="Arial"/>
          <w:b/>
          <w:i/>
          <w:sz w:val="17"/>
          <w:szCs w:val="17"/>
          <w:u w:val="single"/>
        </w:rPr>
        <w:t>80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кв.м.</w:t>
      </w:r>
    </w:p>
    <w:p w:rsidR="007B2201" w:rsidRDefault="007B2201" w:rsidP="007B2201">
      <w:pPr>
        <w:ind w:left="2844" w:firstLine="696"/>
        <w:rPr>
          <w:rFonts w:ascii="Arial" w:hAnsi="Arial" w:cs="Arial"/>
          <w:sz w:val="17"/>
          <w:szCs w:val="17"/>
        </w:rPr>
      </w:pPr>
      <w:r w:rsidRPr="007B2201">
        <w:rPr>
          <w:rFonts w:ascii="Arial" w:hAnsi="Arial" w:cs="Arial"/>
          <w:b/>
          <w:i/>
          <w:sz w:val="17"/>
          <w:szCs w:val="17"/>
          <w:u w:val="single"/>
        </w:rPr>
        <w:t>Нежилое помещение №</w:t>
      </w:r>
      <w:r>
        <w:rPr>
          <w:rFonts w:ascii="Arial" w:hAnsi="Arial" w:cs="Arial"/>
          <w:b/>
          <w:i/>
          <w:sz w:val="17"/>
          <w:szCs w:val="17"/>
          <w:u w:val="single"/>
        </w:rPr>
        <w:t>7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>
        <w:rPr>
          <w:rFonts w:ascii="Arial" w:hAnsi="Arial" w:cs="Arial"/>
          <w:b/>
          <w:i/>
          <w:sz w:val="17"/>
          <w:szCs w:val="17"/>
          <w:u w:val="single"/>
        </w:rPr>
        <w:t>58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,1</w:t>
      </w:r>
      <w:r>
        <w:rPr>
          <w:rFonts w:ascii="Arial" w:hAnsi="Arial" w:cs="Arial"/>
          <w:b/>
          <w:i/>
          <w:sz w:val="17"/>
          <w:szCs w:val="17"/>
          <w:u w:val="single"/>
        </w:rPr>
        <w:t>4</w:t>
      </w:r>
      <w:r w:rsidRPr="007B2201">
        <w:rPr>
          <w:rFonts w:ascii="Arial" w:hAnsi="Arial" w:cs="Arial"/>
          <w:b/>
          <w:i/>
          <w:sz w:val="17"/>
          <w:szCs w:val="17"/>
          <w:u w:val="single"/>
        </w:rPr>
        <w:t>кв.м.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DF0FAD">
        <w:rPr>
          <w:rStyle w:val="a4"/>
          <w:rFonts w:ascii="Arial" w:hAnsi="Arial" w:cs="Arial"/>
          <w:u w:val="single"/>
        </w:rPr>
        <w:t>Раздел 6</w:t>
      </w:r>
      <w:r w:rsidRPr="00DF0FAD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6.1. Функциональное назначение нежилых помещений в многоквартирном доме, не входящих в состав общего имущества в многоквартирном доме: </w:t>
      </w:r>
      <w:r w:rsidRPr="007B2201">
        <w:rPr>
          <w:rFonts w:ascii="Arial" w:hAnsi="Arial" w:cs="Arial"/>
          <w:b/>
          <w:i/>
          <w:u w:val="single"/>
        </w:rPr>
        <w:t>Общественного назначения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DF0FAD">
        <w:rPr>
          <w:rStyle w:val="a4"/>
          <w:rFonts w:ascii="Arial" w:hAnsi="Arial" w:cs="Arial"/>
          <w:u w:val="single"/>
        </w:rPr>
        <w:t>Раздел 7</w:t>
      </w:r>
      <w:r w:rsidRPr="00DF0FAD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7.1. Состав общего имущества в многоквартирном доме, которое будет находиться в общей долевой собственности участников долевого строительства: </w:t>
      </w:r>
      <w:r w:rsidRPr="004F6623">
        <w:rPr>
          <w:rFonts w:ascii="Arial" w:hAnsi="Arial" w:cs="Arial"/>
          <w:b/>
          <w:i/>
          <w:u w:val="single"/>
        </w:rPr>
        <w:t>Межквартирные лестничные площадки, лестницы, лифтовые холлы, лифты, лифтовые шахты, мусоропровод, коридоры, техподполье, чердак, крыша, ограждающие несущие и ненесущие конструкции данного дома, механическое, электрическое, санитарно-техническое оборудование, находящееся в данном доме за пределами или внутри помещений и обслуживающее более одного помещения в данном доме,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участке, электрощитовые, ИТП, пандусы, АСКУЭ.</w:t>
      </w:r>
    </w:p>
    <w:p w:rsidR="004F6623" w:rsidRPr="00DF0FAD" w:rsidRDefault="00B72A79" w:rsidP="00DF0FAD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DF0FAD">
        <w:rPr>
          <w:rStyle w:val="a4"/>
          <w:rFonts w:ascii="Arial" w:hAnsi="Arial" w:cs="Arial"/>
          <w:sz w:val="17"/>
          <w:szCs w:val="17"/>
          <w:u w:val="single"/>
        </w:rPr>
        <w:t>Раздел 8</w:t>
      </w:r>
      <w:r w:rsidRPr="00DF0FAD">
        <w:rPr>
          <w:u w:val="single"/>
        </w:rPr>
        <w:br/>
      </w:r>
      <w:r w:rsidRPr="00DF0FAD">
        <w:rPr>
          <w:rFonts w:ascii="Arial" w:hAnsi="Arial" w:cs="Arial"/>
          <w:sz w:val="17"/>
          <w:szCs w:val="17"/>
        </w:rPr>
        <w:t xml:space="preserve">8.1. Предполагаемый срок получения разрешения на ввод в эксплуатацию строящегося многоквартирного дома: </w:t>
      </w:r>
      <w:r w:rsidR="004F6623" w:rsidRPr="00DF0FAD">
        <w:rPr>
          <w:rFonts w:ascii="Arial" w:hAnsi="Arial" w:cs="Arial"/>
          <w:b/>
          <w:i/>
          <w:sz w:val="17"/>
          <w:szCs w:val="17"/>
          <w:u w:val="single"/>
        </w:rPr>
        <w:t>I</w:t>
      </w:r>
      <w:r w:rsidR="004F6623" w:rsidRPr="00DF0FAD">
        <w:rPr>
          <w:rFonts w:ascii="Arial" w:hAnsi="Arial" w:cs="Arial"/>
          <w:b/>
          <w:i/>
          <w:sz w:val="17"/>
          <w:szCs w:val="17"/>
          <w:u w:val="single"/>
          <w:lang w:val="en-US"/>
        </w:rPr>
        <w:t>II</w:t>
      </w:r>
      <w:r w:rsidR="004F6623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 квартал 2013 г. </w:t>
      </w:r>
    </w:p>
    <w:p w:rsidR="00DF0FAD" w:rsidRPr="00DF0FAD" w:rsidRDefault="00B72A79" w:rsidP="00DF0FAD">
      <w:pPr>
        <w:pStyle w:val="a5"/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8.2. Перечень органов государственной власти, представители которых участвуют в приемке построенного многоквартирного дома: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15 территориальный отдел Главгосстройнадзора</w:t>
      </w:r>
    </w:p>
    <w:p w:rsidR="00DF0FAD" w:rsidRDefault="00B72A79" w:rsidP="00DF0FAD">
      <w:pPr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lastRenderedPageBreak/>
        <w:t xml:space="preserve">8.3. Перечень органов местного самоуправления, представители которых участвуют в приемке построенного многоквартирного дома: </w:t>
      </w:r>
      <w:r w:rsidR="00DF0FAD" w:rsidRPr="00B84A6A">
        <w:rPr>
          <w:rFonts w:ascii="Arial" w:hAnsi="Arial" w:cs="Arial"/>
          <w:b/>
          <w:i/>
          <w:sz w:val="17"/>
          <w:szCs w:val="17"/>
          <w:u w:val="single"/>
        </w:rPr>
        <w:t>Муниципальное учреждение «Администрация Егорьевского муниципального района Московской области»</w:t>
      </w:r>
    </w:p>
    <w:p w:rsidR="00B72A79" w:rsidRPr="00DF0FAD" w:rsidRDefault="00B72A79" w:rsidP="00DF0FAD">
      <w:pPr>
        <w:pStyle w:val="a5"/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8.4. Перечень организаций, представители которых участвуют в приемке построенного многоквартирного дома: </w:t>
      </w:r>
    </w:p>
    <w:p w:rsidR="00B72A79" w:rsidRPr="00DF0FAD" w:rsidRDefault="00B72A79" w:rsidP="00DF0FAD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DF0FAD">
        <w:rPr>
          <w:rFonts w:ascii="Arial" w:hAnsi="Arial" w:cs="Arial"/>
          <w:b/>
          <w:i/>
          <w:sz w:val="17"/>
          <w:szCs w:val="17"/>
          <w:u w:val="single"/>
        </w:rPr>
        <w:t>ТПМ-11</w:t>
      </w:r>
      <w:r w:rsidR="00DF0FAD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,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ЗАО «Воскресенский ДСК»</w:t>
      </w:r>
      <w:r w:rsidR="00DF0FAD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,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УКС-16 ОАО «ГЛАВУКС»</w:t>
      </w:r>
      <w:r w:rsidR="00DF0FAD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,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ГУП МО «МО БТИ». </w:t>
      </w:r>
    </w:p>
    <w:p w:rsidR="00DF0FAD" w:rsidRDefault="00DF0FAD" w:rsidP="00DF0FAD">
      <w:pPr>
        <w:pStyle w:val="a5"/>
        <w:rPr>
          <w:rStyle w:val="a4"/>
          <w:rFonts w:ascii="Arial" w:hAnsi="Arial" w:cs="Arial"/>
          <w:sz w:val="17"/>
          <w:szCs w:val="17"/>
          <w:u w:val="single"/>
        </w:rPr>
      </w:pPr>
    </w:p>
    <w:p w:rsidR="00B72A79" w:rsidRPr="00DF0FAD" w:rsidRDefault="00B72A79" w:rsidP="00DF0FAD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DF0FAD">
        <w:rPr>
          <w:rStyle w:val="a4"/>
          <w:rFonts w:ascii="Arial" w:hAnsi="Arial" w:cs="Arial"/>
          <w:sz w:val="17"/>
          <w:szCs w:val="17"/>
          <w:u w:val="single"/>
        </w:rPr>
        <w:t>Раздел 9</w:t>
      </w:r>
      <w:r w:rsidRPr="00DF0FAD">
        <w:rPr>
          <w:rFonts w:ascii="Arial" w:hAnsi="Arial" w:cs="Arial"/>
          <w:sz w:val="17"/>
          <w:szCs w:val="17"/>
        </w:rPr>
        <w:br/>
        <w:t xml:space="preserve">9.1. Возможные финансовые риски при осуществлении проекта строительства: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Причинение ущерба третьим лицам при строительстве объекта. </w:t>
      </w:r>
    </w:p>
    <w:p w:rsidR="00B72A79" w:rsidRPr="00DF0FAD" w:rsidRDefault="00B72A79" w:rsidP="00DF0FAD">
      <w:pPr>
        <w:pStyle w:val="a5"/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9.1.2. Меры по добровольному страхованию таких рисков: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Застрахована ответственность в пользу третьих лиц при выполнении строительно – монтажных работ в страховой компании «Подмосковье».</w:t>
      </w:r>
    </w:p>
    <w:p w:rsidR="00B72A79" w:rsidRPr="00F113F2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9.1.3. Планируемая стоимость строительства многоквартирного дома: </w:t>
      </w:r>
      <w:r w:rsidR="00F113F2" w:rsidRPr="00F113F2">
        <w:rPr>
          <w:rFonts w:ascii="Arial" w:hAnsi="Arial" w:cs="Arial"/>
          <w:b/>
          <w:i/>
          <w:sz w:val="17"/>
          <w:szCs w:val="17"/>
        </w:rPr>
        <w:t xml:space="preserve">235 000 000 </w:t>
      </w:r>
      <w:r w:rsidRPr="00F113F2">
        <w:rPr>
          <w:rFonts w:ascii="Arial" w:hAnsi="Arial" w:cs="Arial"/>
          <w:b/>
          <w:i/>
          <w:sz w:val="17"/>
          <w:szCs w:val="17"/>
        </w:rPr>
        <w:t>руб.</w:t>
      </w:r>
    </w:p>
    <w:p w:rsidR="00A277D1" w:rsidRDefault="00B72A79" w:rsidP="00273653">
      <w:pPr>
        <w:pStyle w:val="a3"/>
        <w:jc w:val="lef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Раздел 10</w:t>
      </w:r>
      <w:r>
        <w:rPr>
          <w:rFonts w:ascii="Arial" w:hAnsi="Arial" w:cs="Arial"/>
        </w:rPr>
        <w:br/>
        <w:t>10.1. Перечень организаций, осуществляющих основные строительно-монтажные и другие работы (подрядчиков): ЗАО «Воскресенски</w:t>
      </w:r>
      <w:r w:rsidR="00D85FC6">
        <w:rPr>
          <w:rFonts w:ascii="Arial" w:hAnsi="Arial" w:cs="Arial"/>
        </w:rPr>
        <w:t>й ДСК» - Генеральный подрядчик.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Раздел 11</w:t>
      </w:r>
      <w:r>
        <w:rPr>
          <w:rFonts w:ascii="Arial" w:hAnsi="Arial" w:cs="Arial"/>
        </w:rPr>
        <w:br/>
        <w:t xml:space="preserve">11.1. Способ обеспечения исполнения обязательств застройщика по договору: Залог в порядке, предусмотренном статьями 13-15 Федерального закона от 30.12.2004 г. № 214-ФЗ в редакции Федерального закона от 18.07.2006 г. № 111-ФЗ. 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Раздел 12</w:t>
      </w:r>
      <w:r>
        <w:rPr>
          <w:rFonts w:ascii="Arial" w:hAnsi="Arial" w:cs="Arial"/>
        </w:rPr>
        <w:br/>
        <w:t xml:space="preserve">12.1. Иные, кроме договоров долевого участия, договоры, на основании которых привлекались денежные средства на строительство дома: </w:t>
      </w:r>
      <w:r w:rsidRPr="00DF0FAD">
        <w:rPr>
          <w:rFonts w:ascii="Arial" w:hAnsi="Arial" w:cs="Arial"/>
          <w:b/>
          <w:i/>
          <w:u w:val="single"/>
        </w:rPr>
        <w:t>нет.</w:t>
      </w:r>
    </w:p>
    <w:p w:rsidR="00B72A79" w:rsidRDefault="00B72A79" w:rsidP="00273653"/>
    <w:p w:rsidR="00565FB7" w:rsidRDefault="00565FB7" w:rsidP="00273653"/>
    <w:sectPr w:rsidR="00565FB7" w:rsidSect="00273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72A79"/>
    <w:rsid w:val="00004A43"/>
    <w:rsid w:val="00004AE7"/>
    <w:rsid w:val="00005D99"/>
    <w:rsid w:val="00011031"/>
    <w:rsid w:val="00012F02"/>
    <w:rsid w:val="00033409"/>
    <w:rsid w:val="000363C5"/>
    <w:rsid w:val="00037289"/>
    <w:rsid w:val="00040F35"/>
    <w:rsid w:val="00042BAF"/>
    <w:rsid w:val="00056672"/>
    <w:rsid w:val="00075CD3"/>
    <w:rsid w:val="000812CA"/>
    <w:rsid w:val="00081A9D"/>
    <w:rsid w:val="00086F06"/>
    <w:rsid w:val="00095257"/>
    <w:rsid w:val="000A3D86"/>
    <w:rsid w:val="000B4A0D"/>
    <w:rsid w:val="000B5C25"/>
    <w:rsid w:val="000B5FCA"/>
    <w:rsid w:val="000C1C28"/>
    <w:rsid w:val="000C4BA4"/>
    <w:rsid w:val="000C5DB3"/>
    <w:rsid w:val="000C67D2"/>
    <w:rsid w:val="000D165D"/>
    <w:rsid w:val="000D7203"/>
    <w:rsid w:val="000E142D"/>
    <w:rsid w:val="000E60E3"/>
    <w:rsid w:val="000E7555"/>
    <w:rsid w:val="000E7699"/>
    <w:rsid w:val="00103273"/>
    <w:rsid w:val="00103AC8"/>
    <w:rsid w:val="001064A5"/>
    <w:rsid w:val="00111C33"/>
    <w:rsid w:val="0011476D"/>
    <w:rsid w:val="001154B3"/>
    <w:rsid w:val="00120105"/>
    <w:rsid w:val="0012296C"/>
    <w:rsid w:val="001302D3"/>
    <w:rsid w:val="00132945"/>
    <w:rsid w:val="0014401D"/>
    <w:rsid w:val="0014557A"/>
    <w:rsid w:val="0014730C"/>
    <w:rsid w:val="00151856"/>
    <w:rsid w:val="00164C8F"/>
    <w:rsid w:val="00184855"/>
    <w:rsid w:val="0018692B"/>
    <w:rsid w:val="0019520F"/>
    <w:rsid w:val="001A42CC"/>
    <w:rsid w:val="001A7586"/>
    <w:rsid w:val="001B27E8"/>
    <w:rsid w:val="001B3D6D"/>
    <w:rsid w:val="001E50D8"/>
    <w:rsid w:val="001F164A"/>
    <w:rsid w:val="001F53F6"/>
    <w:rsid w:val="00201F2E"/>
    <w:rsid w:val="00203DD7"/>
    <w:rsid w:val="002120A1"/>
    <w:rsid w:val="00212B51"/>
    <w:rsid w:val="00215E55"/>
    <w:rsid w:val="0021633D"/>
    <w:rsid w:val="00247D76"/>
    <w:rsid w:val="00247F59"/>
    <w:rsid w:val="002500EF"/>
    <w:rsid w:val="002609A4"/>
    <w:rsid w:val="00261596"/>
    <w:rsid w:val="0026517C"/>
    <w:rsid w:val="002657B7"/>
    <w:rsid w:val="00273653"/>
    <w:rsid w:val="002756E5"/>
    <w:rsid w:val="0027732B"/>
    <w:rsid w:val="00297DAF"/>
    <w:rsid w:val="002A59C0"/>
    <w:rsid w:val="002B2B4A"/>
    <w:rsid w:val="002D1475"/>
    <w:rsid w:val="002D2BD6"/>
    <w:rsid w:val="002D4A43"/>
    <w:rsid w:val="002E41B5"/>
    <w:rsid w:val="002E666E"/>
    <w:rsid w:val="002E693F"/>
    <w:rsid w:val="002E6EF3"/>
    <w:rsid w:val="002F00B0"/>
    <w:rsid w:val="00311FDB"/>
    <w:rsid w:val="00313767"/>
    <w:rsid w:val="003145E2"/>
    <w:rsid w:val="0031790D"/>
    <w:rsid w:val="00326A49"/>
    <w:rsid w:val="00336350"/>
    <w:rsid w:val="00336C35"/>
    <w:rsid w:val="003505C8"/>
    <w:rsid w:val="003530D9"/>
    <w:rsid w:val="00354750"/>
    <w:rsid w:val="00361978"/>
    <w:rsid w:val="00370275"/>
    <w:rsid w:val="00370A9E"/>
    <w:rsid w:val="00371A43"/>
    <w:rsid w:val="003841F8"/>
    <w:rsid w:val="00392766"/>
    <w:rsid w:val="003A6DCF"/>
    <w:rsid w:val="003B65E6"/>
    <w:rsid w:val="003B7001"/>
    <w:rsid w:val="003C1852"/>
    <w:rsid w:val="003C6C96"/>
    <w:rsid w:val="003C74A3"/>
    <w:rsid w:val="003D16B3"/>
    <w:rsid w:val="003D5769"/>
    <w:rsid w:val="003E3787"/>
    <w:rsid w:val="003E3956"/>
    <w:rsid w:val="003E62DD"/>
    <w:rsid w:val="003F4DFC"/>
    <w:rsid w:val="00406920"/>
    <w:rsid w:val="00410F72"/>
    <w:rsid w:val="004166E9"/>
    <w:rsid w:val="00427E77"/>
    <w:rsid w:val="00443ECF"/>
    <w:rsid w:val="00445118"/>
    <w:rsid w:val="0045228B"/>
    <w:rsid w:val="004554C4"/>
    <w:rsid w:val="00455720"/>
    <w:rsid w:val="00455EA3"/>
    <w:rsid w:val="004575B3"/>
    <w:rsid w:val="00461026"/>
    <w:rsid w:val="00462EAB"/>
    <w:rsid w:val="00464E56"/>
    <w:rsid w:val="00470535"/>
    <w:rsid w:val="004727C2"/>
    <w:rsid w:val="00476C2F"/>
    <w:rsid w:val="004934F3"/>
    <w:rsid w:val="004953B6"/>
    <w:rsid w:val="00497F5C"/>
    <w:rsid w:val="004A1462"/>
    <w:rsid w:val="004A1ED9"/>
    <w:rsid w:val="004A2A1C"/>
    <w:rsid w:val="004A38F2"/>
    <w:rsid w:val="004A3C22"/>
    <w:rsid w:val="004A6DE7"/>
    <w:rsid w:val="004B49D1"/>
    <w:rsid w:val="004C2040"/>
    <w:rsid w:val="004C413D"/>
    <w:rsid w:val="004D09C6"/>
    <w:rsid w:val="004D3A48"/>
    <w:rsid w:val="004D3DEC"/>
    <w:rsid w:val="004D4BA0"/>
    <w:rsid w:val="004D5ED2"/>
    <w:rsid w:val="004F0A17"/>
    <w:rsid w:val="004F2A2D"/>
    <w:rsid w:val="004F6623"/>
    <w:rsid w:val="004F66C0"/>
    <w:rsid w:val="00506726"/>
    <w:rsid w:val="00527DEB"/>
    <w:rsid w:val="005339AF"/>
    <w:rsid w:val="005358D4"/>
    <w:rsid w:val="00541E1B"/>
    <w:rsid w:val="00546F7D"/>
    <w:rsid w:val="00550C4D"/>
    <w:rsid w:val="00556EC5"/>
    <w:rsid w:val="005573C4"/>
    <w:rsid w:val="00565E50"/>
    <w:rsid w:val="00565FB7"/>
    <w:rsid w:val="00572ADA"/>
    <w:rsid w:val="0057327A"/>
    <w:rsid w:val="005929C9"/>
    <w:rsid w:val="005A4A2C"/>
    <w:rsid w:val="005B30C3"/>
    <w:rsid w:val="005B3D44"/>
    <w:rsid w:val="005B4B0F"/>
    <w:rsid w:val="005B6220"/>
    <w:rsid w:val="005B6572"/>
    <w:rsid w:val="005B6E49"/>
    <w:rsid w:val="005C0A3C"/>
    <w:rsid w:val="005C0A91"/>
    <w:rsid w:val="005C11B0"/>
    <w:rsid w:val="005D2FB6"/>
    <w:rsid w:val="005D31F3"/>
    <w:rsid w:val="005E13E6"/>
    <w:rsid w:val="005E26F2"/>
    <w:rsid w:val="005E33B6"/>
    <w:rsid w:val="005E445A"/>
    <w:rsid w:val="005E5C8C"/>
    <w:rsid w:val="005F0A8A"/>
    <w:rsid w:val="005F34CF"/>
    <w:rsid w:val="00603FD8"/>
    <w:rsid w:val="00606ECC"/>
    <w:rsid w:val="00622D40"/>
    <w:rsid w:val="00641901"/>
    <w:rsid w:val="006520E0"/>
    <w:rsid w:val="006572BE"/>
    <w:rsid w:val="00660E01"/>
    <w:rsid w:val="00664EF6"/>
    <w:rsid w:val="00671376"/>
    <w:rsid w:val="00674E94"/>
    <w:rsid w:val="00677D46"/>
    <w:rsid w:val="0068077F"/>
    <w:rsid w:val="006820C0"/>
    <w:rsid w:val="006833D4"/>
    <w:rsid w:val="006844B9"/>
    <w:rsid w:val="006972BF"/>
    <w:rsid w:val="006973AE"/>
    <w:rsid w:val="006A5FD1"/>
    <w:rsid w:val="006A6BA7"/>
    <w:rsid w:val="006C07CB"/>
    <w:rsid w:val="006C1244"/>
    <w:rsid w:val="006D29B6"/>
    <w:rsid w:val="006D3BA3"/>
    <w:rsid w:val="006D5EC9"/>
    <w:rsid w:val="006E5086"/>
    <w:rsid w:val="006E7FEF"/>
    <w:rsid w:val="006F47BA"/>
    <w:rsid w:val="0070022D"/>
    <w:rsid w:val="00701D2F"/>
    <w:rsid w:val="00702548"/>
    <w:rsid w:val="00723586"/>
    <w:rsid w:val="007438AE"/>
    <w:rsid w:val="00752DF2"/>
    <w:rsid w:val="00754B22"/>
    <w:rsid w:val="00755137"/>
    <w:rsid w:val="00757172"/>
    <w:rsid w:val="00765978"/>
    <w:rsid w:val="0076681C"/>
    <w:rsid w:val="00774A87"/>
    <w:rsid w:val="007759E2"/>
    <w:rsid w:val="00790AAF"/>
    <w:rsid w:val="007926E8"/>
    <w:rsid w:val="0079790A"/>
    <w:rsid w:val="007A00B4"/>
    <w:rsid w:val="007A0366"/>
    <w:rsid w:val="007A6642"/>
    <w:rsid w:val="007B2201"/>
    <w:rsid w:val="007B292C"/>
    <w:rsid w:val="007B4B7A"/>
    <w:rsid w:val="007B4F3B"/>
    <w:rsid w:val="007B6CC1"/>
    <w:rsid w:val="007C2FA3"/>
    <w:rsid w:val="007D1053"/>
    <w:rsid w:val="007D3690"/>
    <w:rsid w:val="007D3A5D"/>
    <w:rsid w:val="007E447E"/>
    <w:rsid w:val="007F01FD"/>
    <w:rsid w:val="007F0588"/>
    <w:rsid w:val="007F092B"/>
    <w:rsid w:val="007F15CE"/>
    <w:rsid w:val="007F196C"/>
    <w:rsid w:val="007F5260"/>
    <w:rsid w:val="007F6FCC"/>
    <w:rsid w:val="007F7D72"/>
    <w:rsid w:val="00803560"/>
    <w:rsid w:val="008035EA"/>
    <w:rsid w:val="00807D2D"/>
    <w:rsid w:val="008104A7"/>
    <w:rsid w:val="00817FE8"/>
    <w:rsid w:val="008316B7"/>
    <w:rsid w:val="008469BF"/>
    <w:rsid w:val="0085463D"/>
    <w:rsid w:val="00857837"/>
    <w:rsid w:val="008670D4"/>
    <w:rsid w:val="00870264"/>
    <w:rsid w:val="00872B9D"/>
    <w:rsid w:val="00876D14"/>
    <w:rsid w:val="0087710A"/>
    <w:rsid w:val="00877E42"/>
    <w:rsid w:val="00880931"/>
    <w:rsid w:val="00886564"/>
    <w:rsid w:val="00890875"/>
    <w:rsid w:val="008911E2"/>
    <w:rsid w:val="008A17D4"/>
    <w:rsid w:val="008A4D4B"/>
    <w:rsid w:val="008A6A7B"/>
    <w:rsid w:val="008B4B90"/>
    <w:rsid w:val="008B5002"/>
    <w:rsid w:val="008C1546"/>
    <w:rsid w:val="008C3A35"/>
    <w:rsid w:val="008C6059"/>
    <w:rsid w:val="008D00D0"/>
    <w:rsid w:val="008D0978"/>
    <w:rsid w:val="008E3552"/>
    <w:rsid w:val="008E549B"/>
    <w:rsid w:val="008E5EE4"/>
    <w:rsid w:val="008F043F"/>
    <w:rsid w:val="008F41B2"/>
    <w:rsid w:val="008F4F29"/>
    <w:rsid w:val="008F7B33"/>
    <w:rsid w:val="008F7CE4"/>
    <w:rsid w:val="009005E3"/>
    <w:rsid w:val="009016D7"/>
    <w:rsid w:val="00904AF9"/>
    <w:rsid w:val="00921516"/>
    <w:rsid w:val="00923B91"/>
    <w:rsid w:val="00925628"/>
    <w:rsid w:val="0093780E"/>
    <w:rsid w:val="009414EF"/>
    <w:rsid w:val="0095138A"/>
    <w:rsid w:val="00952812"/>
    <w:rsid w:val="0095669F"/>
    <w:rsid w:val="0096263A"/>
    <w:rsid w:val="009637EA"/>
    <w:rsid w:val="009643D3"/>
    <w:rsid w:val="00967DB3"/>
    <w:rsid w:val="00973985"/>
    <w:rsid w:val="00983B4E"/>
    <w:rsid w:val="009872F6"/>
    <w:rsid w:val="00987D62"/>
    <w:rsid w:val="00993B87"/>
    <w:rsid w:val="0099543D"/>
    <w:rsid w:val="009A1680"/>
    <w:rsid w:val="009B2A94"/>
    <w:rsid w:val="009C05E8"/>
    <w:rsid w:val="009C1C71"/>
    <w:rsid w:val="009D37AD"/>
    <w:rsid w:val="009D5274"/>
    <w:rsid w:val="009D7F85"/>
    <w:rsid w:val="009E362E"/>
    <w:rsid w:val="009E4966"/>
    <w:rsid w:val="009F4C46"/>
    <w:rsid w:val="009F7DDB"/>
    <w:rsid w:val="00A02C0A"/>
    <w:rsid w:val="00A06F8F"/>
    <w:rsid w:val="00A1154E"/>
    <w:rsid w:val="00A162CA"/>
    <w:rsid w:val="00A1666D"/>
    <w:rsid w:val="00A167FC"/>
    <w:rsid w:val="00A230A2"/>
    <w:rsid w:val="00A277D1"/>
    <w:rsid w:val="00A3205E"/>
    <w:rsid w:val="00A322F9"/>
    <w:rsid w:val="00A36561"/>
    <w:rsid w:val="00A4357C"/>
    <w:rsid w:val="00A4382B"/>
    <w:rsid w:val="00A442F1"/>
    <w:rsid w:val="00A450DC"/>
    <w:rsid w:val="00A456F3"/>
    <w:rsid w:val="00A50DB8"/>
    <w:rsid w:val="00A5315F"/>
    <w:rsid w:val="00A5398C"/>
    <w:rsid w:val="00A56F43"/>
    <w:rsid w:val="00A67BC9"/>
    <w:rsid w:val="00A71E9C"/>
    <w:rsid w:val="00A7277F"/>
    <w:rsid w:val="00A74A25"/>
    <w:rsid w:val="00A82A5F"/>
    <w:rsid w:val="00A907F6"/>
    <w:rsid w:val="00A927D7"/>
    <w:rsid w:val="00A93208"/>
    <w:rsid w:val="00A95E2A"/>
    <w:rsid w:val="00A973EB"/>
    <w:rsid w:val="00AA01ED"/>
    <w:rsid w:val="00AA34B2"/>
    <w:rsid w:val="00AA39D3"/>
    <w:rsid w:val="00AA4E78"/>
    <w:rsid w:val="00AB0F67"/>
    <w:rsid w:val="00AB2493"/>
    <w:rsid w:val="00AB4AC1"/>
    <w:rsid w:val="00AB5AFC"/>
    <w:rsid w:val="00AC3EA4"/>
    <w:rsid w:val="00AC4967"/>
    <w:rsid w:val="00AD1F1E"/>
    <w:rsid w:val="00AD4E87"/>
    <w:rsid w:val="00AE104F"/>
    <w:rsid w:val="00AE1C22"/>
    <w:rsid w:val="00AF1558"/>
    <w:rsid w:val="00AF1EAB"/>
    <w:rsid w:val="00AF5863"/>
    <w:rsid w:val="00B017AF"/>
    <w:rsid w:val="00B019BA"/>
    <w:rsid w:val="00B02AEB"/>
    <w:rsid w:val="00B03CFD"/>
    <w:rsid w:val="00B11C69"/>
    <w:rsid w:val="00B21B1C"/>
    <w:rsid w:val="00B21D2B"/>
    <w:rsid w:val="00B22592"/>
    <w:rsid w:val="00B25E2A"/>
    <w:rsid w:val="00B26576"/>
    <w:rsid w:val="00B32C32"/>
    <w:rsid w:val="00B35098"/>
    <w:rsid w:val="00B45B4C"/>
    <w:rsid w:val="00B47547"/>
    <w:rsid w:val="00B47892"/>
    <w:rsid w:val="00B50006"/>
    <w:rsid w:val="00B54FD5"/>
    <w:rsid w:val="00B66F58"/>
    <w:rsid w:val="00B71310"/>
    <w:rsid w:val="00B721AB"/>
    <w:rsid w:val="00B72A79"/>
    <w:rsid w:val="00B763FC"/>
    <w:rsid w:val="00B84A6A"/>
    <w:rsid w:val="00B966BA"/>
    <w:rsid w:val="00BA23AD"/>
    <w:rsid w:val="00BA5545"/>
    <w:rsid w:val="00BA79A9"/>
    <w:rsid w:val="00BB0ECE"/>
    <w:rsid w:val="00BC4246"/>
    <w:rsid w:val="00BE5C95"/>
    <w:rsid w:val="00BF0C7E"/>
    <w:rsid w:val="00BF1514"/>
    <w:rsid w:val="00BF4429"/>
    <w:rsid w:val="00C402FD"/>
    <w:rsid w:val="00C40AF1"/>
    <w:rsid w:val="00C43BA1"/>
    <w:rsid w:val="00C522BA"/>
    <w:rsid w:val="00C534E0"/>
    <w:rsid w:val="00C54BF6"/>
    <w:rsid w:val="00C57705"/>
    <w:rsid w:val="00C64EA3"/>
    <w:rsid w:val="00C7089C"/>
    <w:rsid w:val="00C7257D"/>
    <w:rsid w:val="00C80986"/>
    <w:rsid w:val="00C83EA8"/>
    <w:rsid w:val="00C96CB8"/>
    <w:rsid w:val="00CA2257"/>
    <w:rsid w:val="00CA3B78"/>
    <w:rsid w:val="00CA4D55"/>
    <w:rsid w:val="00CA4E2E"/>
    <w:rsid w:val="00CA7D5D"/>
    <w:rsid w:val="00CB6C34"/>
    <w:rsid w:val="00CC1805"/>
    <w:rsid w:val="00CC5E35"/>
    <w:rsid w:val="00CE12A6"/>
    <w:rsid w:val="00CE3B19"/>
    <w:rsid w:val="00CE4C8F"/>
    <w:rsid w:val="00CE6735"/>
    <w:rsid w:val="00CE6B84"/>
    <w:rsid w:val="00CF0202"/>
    <w:rsid w:val="00CF45E4"/>
    <w:rsid w:val="00D0016A"/>
    <w:rsid w:val="00D11426"/>
    <w:rsid w:val="00D1180C"/>
    <w:rsid w:val="00D155A3"/>
    <w:rsid w:val="00D2773D"/>
    <w:rsid w:val="00D301CB"/>
    <w:rsid w:val="00D31311"/>
    <w:rsid w:val="00D35FA7"/>
    <w:rsid w:val="00D425AB"/>
    <w:rsid w:val="00D47C4F"/>
    <w:rsid w:val="00D575DE"/>
    <w:rsid w:val="00D668C0"/>
    <w:rsid w:val="00D71BB9"/>
    <w:rsid w:val="00D739EF"/>
    <w:rsid w:val="00D73FF3"/>
    <w:rsid w:val="00D76D23"/>
    <w:rsid w:val="00D85FC6"/>
    <w:rsid w:val="00D93FA1"/>
    <w:rsid w:val="00D977D3"/>
    <w:rsid w:val="00DB2E71"/>
    <w:rsid w:val="00DB3127"/>
    <w:rsid w:val="00DB6187"/>
    <w:rsid w:val="00DC0FF1"/>
    <w:rsid w:val="00DC4842"/>
    <w:rsid w:val="00DD40B2"/>
    <w:rsid w:val="00DD4341"/>
    <w:rsid w:val="00DE6F27"/>
    <w:rsid w:val="00DF0FAD"/>
    <w:rsid w:val="00E06192"/>
    <w:rsid w:val="00E10F64"/>
    <w:rsid w:val="00E11426"/>
    <w:rsid w:val="00E12953"/>
    <w:rsid w:val="00E13A1F"/>
    <w:rsid w:val="00E14730"/>
    <w:rsid w:val="00E20E11"/>
    <w:rsid w:val="00E21C83"/>
    <w:rsid w:val="00E23856"/>
    <w:rsid w:val="00E276A1"/>
    <w:rsid w:val="00E322BB"/>
    <w:rsid w:val="00E338CF"/>
    <w:rsid w:val="00E53948"/>
    <w:rsid w:val="00E54358"/>
    <w:rsid w:val="00E70F86"/>
    <w:rsid w:val="00E74969"/>
    <w:rsid w:val="00E75900"/>
    <w:rsid w:val="00E769F8"/>
    <w:rsid w:val="00E77FAC"/>
    <w:rsid w:val="00E93BB9"/>
    <w:rsid w:val="00E9798D"/>
    <w:rsid w:val="00EB0EC7"/>
    <w:rsid w:val="00EB23FC"/>
    <w:rsid w:val="00EB26D8"/>
    <w:rsid w:val="00EB3707"/>
    <w:rsid w:val="00EB4D96"/>
    <w:rsid w:val="00EB773D"/>
    <w:rsid w:val="00EC1C10"/>
    <w:rsid w:val="00EC1FDB"/>
    <w:rsid w:val="00ED075B"/>
    <w:rsid w:val="00ED0D1F"/>
    <w:rsid w:val="00ED1F97"/>
    <w:rsid w:val="00EE3607"/>
    <w:rsid w:val="00EE5FD2"/>
    <w:rsid w:val="00EE70B4"/>
    <w:rsid w:val="00EF09C3"/>
    <w:rsid w:val="00EF4F2B"/>
    <w:rsid w:val="00F010B5"/>
    <w:rsid w:val="00F060A7"/>
    <w:rsid w:val="00F10C28"/>
    <w:rsid w:val="00F113F2"/>
    <w:rsid w:val="00F13814"/>
    <w:rsid w:val="00F14E62"/>
    <w:rsid w:val="00F16F7A"/>
    <w:rsid w:val="00F23795"/>
    <w:rsid w:val="00F2410D"/>
    <w:rsid w:val="00F24629"/>
    <w:rsid w:val="00F257BB"/>
    <w:rsid w:val="00F25D43"/>
    <w:rsid w:val="00F26E1B"/>
    <w:rsid w:val="00F309E5"/>
    <w:rsid w:val="00F34199"/>
    <w:rsid w:val="00F37EF2"/>
    <w:rsid w:val="00F41880"/>
    <w:rsid w:val="00F42ABD"/>
    <w:rsid w:val="00F44AFB"/>
    <w:rsid w:val="00F51FDC"/>
    <w:rsid w:val="00F540C7"/>
    <w:rsid w:val="00F55ECA"/>
    <w:rsid w:val="00F57DB8"/>
    <w:rsid w:val="00F638F5"/>
    <w:rsid w:val="00F7391A"/>
    <w:rsid w:val="00F74780"/>
    <w:rsid w:val="00F7772D"/>
    <w:rsid w:val="00F83571"/>
    <w:rsid w:val="00F83B78"/>
    <w:rsid w:val="00F83D2D"/>
    <w:rsid w:val="00F94D8C"/>
    <w:rsid w:val="00F957E9"/>
    <w:rsid w:val="00FA16F6"/>
    <w:rsid w:val="00FA2A1D"/>
    <w:rsid w:val="00FA3508"/>
    <w:rsid w:val="00FA52CD"/>
    <w:rsid w:val="00FA612A"/>
    <w:rsid w:val="00FA61CD"/>
    <w:rsid w:val="00FB119D"/>
    <w:rsid w:val="00FB2AA8"/>
    <w:rsid w:val="00FB5CB7"/>
    <w:rsid w:val="00FC5F64"/>
    <w:rsid w:val="00FC5FEB"/>
    <w:rsid w:val="00FC6B94"/>
    <w:rsid w:val="00FC7D6A"/>
    <w:rsid w:val="00FD44A2"/>
    <w:rsid w:val="00FF46A7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2A79"/>
    <w:pPr>
      <w:spacing w:before="100" w:beforeAutospacing="1" w:after="100" w:afterAutospacing="1"/>
      <w:jc w:val="both"/>
    </w:pPr>
    <w:rPr>
      <w:sz w:val="17"/>
      <w:szCs w:val="17"/>
    </w:rPr>
  </w:style>
  <w:style w:type="character" w:styleId="a4">
    <w:name w:val="Strong"/>
    <w:basedOn w:val="a0"/>
    <w:qFormat/>
    <w:rsid w:val="00B72A79"/>
    <w:rPr>
      <w:b/>
      <w:bCs/>
    </w:rPr>
  </w:style>
  <w:style w:type="paragraph" w:styleId="a5">
    <w:name w:val="No Spacing"/>
    <w:uiPriority w:val="1"/>
    <w:qFormat/>
    <w:rsid w:val="0031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BF81-65B2-4538-8C9F-D7B7C953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Lentek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ruumatskok</dc:creator>
  <cp:lastModifiedBy>Admin</cp:lastModifiedBy>
  <cp:revision>2</cp:revision>
  <cp:lastPrinted>2012-11-08T12:50:00Z</cp:lastPrinted>
  <dcterms:created xsi:type="dcterms:W3CDTF">2014-01-29T10:04:00Z</dcterms:created>
  <dcterms:modified xsi:type="dcterms:W3CDTF">2014-01-29T10:04:00Z</dcterms:modified>
</cp:coreProperties>
</file>